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33" w:rsidRDefault="00474E33" w:rsidP="00474E33">
      <w:pPr>
        <w:jc w:val="center"/>
        <w:rPr>
          <w:b/>
          <w:sz w:val="28"/>
          <w:szCs w:val="28"/>
        </w:rPr>
      </w:pPr>
      <w:r>
        <w:rPr>
          <w:b/>
          <w:sz w:val="28"/>
          <w:szCs w:val="28"/>
        </w:rPr>
        <w:t>Договор п</w:t>
      </w:r>
      <w:r w:rsidRPr="00E00289">
        <w:rPr>
          <w:b/>
          <w:sz w:val="28"/>
          <w:szCs w:val="28"/>
        </w:rPr>
        <w:t>оставк</w:t>
      </w:r>
      <w:r>
        <w:rPr>
          <w:b/>
          <w:sz w:val="28"/>
          <w:szCs w:val="28"/>
        </w:rPr>
        <w:t>и</w:t>
      </w:r>
      <w:r w:rsidRPr="00E00289">
        <w:rPr>
          <w:b/>
          <w:sz w:val="28"/>
          <w:szCs w:val="28"/>
        </w:rPr>
        <w:t xml:space="preserve"> ЭТО для машинного зала и реакторного отделения для сооружения энергоблока №4 Ростовской АЭС</w:t>
      </w:r>
    </w:p>
    <w:p w:rsidR="00ED76D9" w:rsidRDefault="00ED76D9" w:rsidP="00474E33">
      <w:pPr>
        <w:jc w:val="center"/>
        <w:rPr>
          <w:b/>
          <w:sz w:val="28"/>
          <w:szCs w:val="28"/>
        </w:rPr>
      </w:pPr>
    </w:p>
    <w:p w:rsidR="00474E33" w:rsidRDefault="00474E33" w:rsidP="00474E33">
      <w:pPr>
        <w:jc w:val="center"/>
      </w:pPr>
    </w:p>
    <w:p w:rsidR="00474E33" w:rsidRDefault="00474E33" w:rsidP="00474E33">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474E33" w:rsidRDefault="00474E33" w:rsidP="00474E33">
      <w:pPr>
        <w:shd w:val="clear" w:color="auto" w:fill="FFFFFF"/>
        <w:ind w:left="5" w:right="10" w:firstLine="542"/>
        <w:jc w:val="both"/>
      </w:pPr>
    </w:p>
    <w:p w:rsidR="00474E33" w:rsidRDefault="00474E33" w:rsidP="00474E33">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474E33" w:rsidRDefault="00474E33" w:rsidP="00474E33">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474E33" w:rsidRDefault="00474E33" w:rsidP="00474E33">
      <w:pPr>
        <w:pStyle w:val="1"/>
        <w:keepNext w:val="0"/>
        <w:widowControl w:val="0"/>
        <w:tabs>
          <w:tab w:val="left" w:pos="0"/>
        </w:tabs>
        <w:suppressAutoHyphens/>
        <w:spacing w:before="120" w:after="120"/>
        <w:jc w:val="center"/>
        <w:rPr>
          <w:rFonts w:ascii="Times New Roman" w:hAnsi="Times New Roman" w:cs="Times New Roman"/>
          <w:sz w:val="24"/>
          <w:szCs w:val="24"/>
        </w:rPr>
      </w:pPr>
    </w:p>
    <w:p w:rsidR="00474E33" w:rsidRDefault="00474E33" w:rsidP="00474E33">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474E33" w:rsidRDefault="00474E33" w:rsidP="00474E33">
      <w:pPr>
        <w:tabs>
          <w:tab w:val="left" w:pos="0"/>
        </w:tabs>
        <w:spacing w:after="120"/>
        <w:ind w:firstLine="709"/>
        <w:jc w:val="both"/>
      </w:pPr>
      <w:r>
        <w:t>Термины, используемые в Договоре, означают нижеследующее:</w:t>
      </w:r>
    </w:p>
    <w:p w:rsidR="00474E33" w:rsidRDefault="00474E33" w:rsidP="00474E33">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474E33" w:rsidRDefault="00474E33" w:rsidP="00474E33">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474E33" w:rsidRDefault="00474E33" w:rsidP="00474E33">
      <w:pPr>
        <w:pStyle w:val="3"/>
        <w:numPr>
          <w:ilvl w:val="0"/>
          <w:numId w:val="1"/>
        </w:numPr>
        <w:tabs>
          <w:tab w:val="num" w:pos="0"/>
          <w:tab w:val="left" w:pos="567"/>
          <w:tab w:val="left" w:pos="1134"/>
          <w:tab w:val="left" w:pos="1276"/>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474E33" w:rsidRDefault="00474E33" w:rsidP="00474E33">
      <w:pPr>
        <w:ind w:firstLine="709"/>
        <w:jc w:val="both"/>
        <w:rPr>
          <w:szCs w:val="20"/>
        </w:rPr>
      </w:pPr>
      <w:r>
        <w:rPr>
          <w:szCs w:val="20"/>
        </w:rPr>
        <w:t xml:space="preserve">1.43.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474E33" w:rsidRDefault="00474E33" w:rsidP="00474E33">
      <w:pPr>
        <w:ind w:firstLine="709"/>
        <w:jc w:val="both"/>
        <w:rPr>
          <w:szCs w:val="20"/>
        </w:rPr>
      </w:pPr>
      <w:r>
        <w:rPr>
          <w:szCs w:val="20"/>
        </w:rPr>
        <w:t xml:space="preserve">1.44.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rPr>
        <w:t xml:space="preserve">1.45.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szCs w:val="24"/>
        </w:rPr>
        <w:lastRenderedPageBreak/>
        <w:t>1.</w:t>
      </w:r>
      <w:r>
        <w:rPr>
          <w:sz w:val="24"/>
        </w:rPr>
        <w:t xml:space="preserve">46.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szCs w:val="24"/>
        </w:rPr>
        <w:t>1.47.</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474E33" w:rsidRDefault="00474E33" w:rsidP="00474E33">
      <w:pPr>
        <w:pStyle w:val="3"/>
        <w:tabs>
          <w:tab w:val="left" w:pos="567"/>
          <w:tab w:val="left" w:pos="1134"/>
          <w:tab w:val="left" w:pos="1276"/>
        </w:tabs>
        <w:suppressAutoHyphens/>
        <w:spacing w:before="40"/>
        <w:ind w:firstLine="720"/>
        <w:jc w:val="both"/>
        <w:rPr>
          <w:sz w:val="24"/>
        </w:rPr>
      </w:pPr>
      <w:r>
        <w:rPr>
          <w:sz w:val="24"/>
        </w:rPr>
        <w:t xml:space="preserve">1.48.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474E33" w:rsidRDefault="00474E33" w:rsidP="00474E33">
      <w:pPr>
        <w:pStyle w:val="3"/>
        <w:tabs>
          <w:tab w:val="left" w:pos="567"/>
          <w:tab w:val="left" w:pos="1134"/>
          <w:tab w:val="left" w:pos="1276"/>
          <w:tab w:val="num" w:pos="1800"/>
        </w:tabs>
        <w:suppressAutoHyphens/>
        <w:spacing w:before="40"/>
        <w:ind w:firstLine="720"/>
        <w:jc w:val="both"/>
        <w:rPr>
          <w:sz w:val="24"/>
          <w:szCs w:val="24"/>
        </w:rPr>
      </w:pPr>
      <w:r>
        <w:rPr>
          <w:sz w:val="24"/>
          <w:szCs w:val="24"/>
        </w:rPr>
        <w:t>1.49.</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474E33" w:rsidRDefault="00474E33" w:rsidP="00474E33">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474E33" w:rsidRDefault="00474E33" w:rsidP="00474E33">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474E33" w:rsidRDefault="00474E33" w:rsidP="00474E33">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474E33" w:rsidRDefault="00474E33" w:rsidP="00474E33">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474E33" w:rsidRDefault="00474E33" w:rsidP="00474E33">
      <w:pPr>
        <w:jc w:val="both"/>
      </w:pPr>
      <w:proofErr w:type="gramStart"/>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474E33" w:rsidRDefault="00474E33" w:rsidP="00474E33">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474E33" w:rsidRDefault="00474E33" w:rsidP="00474E33">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474E33" w:rsidRDefault="00474E33" w:rsidP="00474E33">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474E33" w:rsidRDefault="00474E33" w:rsidP="00474E33">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474E33" w:rsidRDefault="00474E33" w:rsidP="00474E33">
      <w:pPr>
        <w:tabs>
          <w:tab w:val="left" w:pos="0"/>
        </w:tabs>
        <w:autoSpaceDE w:val="0"/>
        <w:autoSpaceDN w:val="0"/>
        <w:adjustRightInd w:val="0"/>
        <w:spacing w:after="120"/>
        <w:ind w:firstLine="709"/>
        <w:jc w:val="both"/>
      </w:pPr>
      <w:r>
        <w:lastRenderedPageBreak/>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474E33" w:rsidRDefault="00474E33" w:rsidP="00474E33">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474E33" w:rsidRDefault="00474E33" w:rsidP="00474E33">
      <w:pPr>
        <w:shd w:val="clear" w:color="auto" w:fill="FFFFFF"/>
        <w:tabs>
          <w:tab w:val="left" w:pos="0"/>
        </w:tabs>
        <w:ind w:left="3643" w:firstLine="43"/>
        <w:jc w:val="both"/>
        <w:rPr>
          <w:b/>
        </w:rPr>
      </w:pPr>
    </w:p>
    <w:p w:rsidR="00474E33" w:rsidRDefault="00474E33" w:rsidP="00474E33">
      <w:pPr>
        <w:shd w:val="clear" w:color="auto" w:fill="FFFFFF"/>
        <w:tabs>
          <w:tab w:val="left" w:pos="0"/>
        </w:tabs>
        <w:ind w:left="3643" w:firstLine="43"/>
        <w:jc w:val="both"/>
        <w:rPr>
          <w:b/>
        </w:rPr>
      </w:pPr>
      <w:r>
        <w:rPr>
          <w:b/>
        </w:rPr>
        <w:t>Статья 3. Цена Договора</w:t>
      </w:r>
    </w:p>
    <w:p w:rsidR="00474E33" w:rsidRDefault="00474E33" w:rsidP="00474E33">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474E33" w:rsidTr="00474E33">
        <w:trPr>
          <w:trHeight w:val="624"/>
        </w:trPr>
        <w:tc>
          <w:tcPr>
            <w:tcW w:w="534"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474E33" w:rsidRDefault="00474E33">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474E33" w:rsidTr="00474E33">
        <w:trPr>
          <w:trHeight w:val="624"/>
        </w:trPr>
        <w:tc>
          <w:tcPr>
            <w:tcW w:w="534"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474E33" w:rsidRDefault="00474E33">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474E33" w:rsidTr="00474E33">
        <w:trPr>
          <w:trHeight w:val="624"/>
        </w:trPr>
        <w:tc>
          <w:tcPr>
            <w:tcW w:w="534"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474E33" w:rsidRDefault="00474E33">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474E33" w:rsidRDefault="00474E33" w:rsidP="00474E33">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474E33" w:rsidRDefault="00474E33" w:rsidP="00474E33">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предоставлением ИДП;</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474E33" w:rsidRDefault="00474E33" w:rsidP="00474E33">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474E33" w:rsidRDefault="00474E33" w:rsidP="00474E33">
      <w:pPr>
        <w:pStyle w:val="21"/>
        <w:numPr>
          <w:ilvl w:val="0"/>
          <w:numId w:val="4"/>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w:t>
      </w:r>
      <w:r>
        <w:rPr>
          <w:bCs/>
        </w:rPr>
        <w:lastRenderedPageBreak/>
        <w:t>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474E33" w:rsidRDefault="00474E33" w:rsidP="00474E33">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474E33" w:rsidRDefault="00474E33" w:rsidP="00474E33">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474E33" w:rsidRDefault="00474E33" w:rsidP="00474E33">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474E33" w:rsidRDefault="00474E33" w:rsidP="00474E33">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474E33" w:rsidRDefault="00474E33" w:rsidP="00474E33">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474E33" w:rsidRDefault="00474E33" w:rsidP="00474E33">
      <w:pPr>
        <w:shd w:val="clear" w:color="auto" w:fill="FFFFFF"/>
        <w:tabs>
          <w:tab w:val="left" w:pos="0"/>
        </w:tabs>
        <w:ind w:left="120"/>
        <w:jc w:val="center"/>
        <w:rPr>
          <w:b/>
          <w:bCs/>
          <w:spacing w:val="-1"/>
        </w:rPr>
      </w:pPr>
    </w:p>
    <w:p w:rsidR="00474E33" w:rsidRDefault="00474E33" w:rsidP="00474E33">
      <w:pPr>
        <w:pStyle w:val="a6"/>
        <w:widowControl w:val="0"/>
        <w:tabs>
          <w:tab w:val="left" w:pos="0"/>
        </w:tabs>
        <w:suppressAutoHyphens/>
        <w:spacing w:after="0"/>
        <w:ind w:left="0" w:firstLine="709"/>
        <w:jc w:val="both"/>
        <w:rPr>
          <w:bCs/>
          <w:szCs w:val="28"/>
        </w:rPr>
      </w:pPr>
      <w:r>
        <w:rPr>
          <w:bCs/>
          <w:szCs w:val="28"/>
        </w:rPr>
        <w:t xml:space="preserve">4.1.  </w:t>
      </w:r>
      <w:proofErr w:type="gramStart"/>
      <w:r>
        <w:rPr>
          <w:bCs/>
          <w:szCs w:val="28"/>
        </w:rPr>
        <w:t>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w:t>
      </w:r>
      <w:proofErr w:type="spellStart"/>
      <w:r>
        <w:rPr>
          <w:bCs/>
          <w:szCs w:val="28"/>
        </w:rPr>
        <w:t>ов</w:t>
      </w:r>
      <w:proofErr w:type="spellEnd"/>
      <w:r>
        <w:rPr>
          <w:bCs/>
          <w:szCs w:val="28"/>
        </w:rPr>
        <w:t>) входного контроля Оборудования ВК-1, ВК-2 без замечаний, но не ранее поступления Покупателю соответствующих денежных средств от Заказчика, и на основании представленных Поставщиком оригиналов следующих документов:</w:t>
      </w:r>
      <w:proofErr w:type="gramEnd"/>
    </w:p>
    <w:p w:rsidR="00474E33" w:rsidRDefault="00474E33" w:rsidP="00474E33">
      <w:pPr>
        <w:pStyle w:val="a6"/>
        <w:widowControl w:val="0"/>
        <w:tabs>
          <w:tab w:val="left" w:pos="0"/>
        </w:tabs>
        <w:suppressAutoHyphens/>
        <w:spacing w:after="0"/>
        <w:ind w:left="0"/>
        <w:jc w:val="both"/>
        <w:rPr>
          <w:bCs/>
          <w:szCs w:val="28"/>
        </w:rPr>
      </w:pPr>
      <w:r>
        <w:rPr>
          <w:bCs/>
          <w:szCs w:val="28"/>
        </w:rPr>
        <w:t>- Счет-фактура – 1 экземпляр;</w:t>
      </w:r>
    </w:p>
    <w:p w:rsidR="00474E33" w:rsidRDefault="00474E33" w:rsidP="00474E33">
      <w:pPr>
        <w:pStyle w:val="a6"/>
        <w:widowControl w:val="0"/>
        <w:tabs>
          <w:tab w:val="left" w:pos="0"/>
        </w:tabs>
        <w:suppressAutoHyphens/>
        <w:spacing w:after="0"/>
        <w:ind w:left="0"/>
        <w:jc w:val="both"/>
        <w:rPr>
          <w:bCs/>
          <w:szCs w:val="28"/>
        </w:rPr>
      </w:pPr>
      <w:r>
        <w:rPr>
          <w:bCs/>
          <w:szCs w:val="28"/>
        </w:rPr>
        <w:t>- Транспортная накладная/ ТТН (форма 1-Т) – 1 экземпляр;</w:t>
      </w:r>
    </w:p>
    <w:p w:rsidR="00474E33" w:rsidRDefault="00474E33" w:rsidP="00474E33">
      <w:pPr>
        <w:pStyle w:val="a6"/>
        <w:widowControl w:val="0"/>
        <w:tabs>
          <w:tab w:val="left" w:pos="0"/>
        </w:tabs>
        <w:suppressAutoHyphens/>
        <w:spacing w:after="0"/>
        <w:ind w:left="0"/>
        <w:jc w:val="both"/>
        <w:rPr>
          <w:bCs/>
          <w:szCs w:val="28"/>
        </w:rPr>
      </w:pPr>
      <w:r>
        <w:rPr>
          <w:bCs/>
          <w:szCs w:val="28"/>
        </w:rPr>
        <w:t>- Товарная накладная (ТОРГ-12) – 2 экземпляра.</w:t>
      </w:r>
    </w:p>
    <w:p w:rsidR="00474E33" w:rsidRDefault="00474E33" w:rsidP="00474E33">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r>
        <w:rPr>
          <w:bCs/>
          <w:szCs w:val="28"/>
        </w:rPr>
        <w:t>шеф-монтажу</w:t>
      </w:r>
      <w:proofErr w:type="spellEnd"/>
      <w:r>
        <w:rPr>
          <w:bCs/>
          <w:szCs w:val="28"/>
        </w:rPr>
        <w:t xml:space="preserve"> Оборудования.</w:t>
      </w:r>
    </w:p>
    <w:p w:rsidR="00474E33" w:rsidRDefault="00474E33" w:rsidP="00474E33">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474E33" w:rsidRDefault="00474E33" w:rsidP="00474E33">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474E33" w:rsidRDefault="00474E33" w:rsidP="00474E33">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474E33" w:rsidRDefault="00474E33" w:rsidP="00474E33">
      <w:pPr>
        <w:shd w:val="clear" w:color="auto" w:fill="FFFFFF"/>
        <w:tabs>
          <w:tab w:val="left" w:pos="0"/>
          <w:tab w:val="left" w:pos="1134"/>
        </w:tabs>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474E33" w:rsidRDefault="00474E33" w:rsidP="00474E33">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474E33" w:rsidRDefault="00474E33" w:rsidP="00474E33">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474E33" w:rsidRDefault="00474E33" w:rsidP="00474E33">
      <w:pPr>
        <w:shd w:val="clear" w:color="auto" w:fill="FFFFFF"/>
        <w:tabs>
          <w:tab w:val="left" w:pos="0"/>
          <w:tab w:val="left" w:pos="1134"/>
        </w:tabs>
        <w:ind w:firstLine="709"/>
        <w:jc w:val="both"/>
      </w:pPr>
    </w:p>
    <w:p w:rsidR="00474E33" w:rsidRDefault="00474E33" w:rsidP="00474E33">
      <w:pPr>
        <w:tabs>
          <w:tab w:val="left" w:pos="0"/>
        </w:tabs>
        <w:ind w:firstLine="709"/>
        <w:jc w:val="center"/>
        <w:rPr>
          <w:b/>
          <w:lang w:val="en-US"/>
        </w:rPr>
      </w:pPr>
      <w:r>
        <w:rPr>
          <w:b/>
        </w:rPr>
        <w:t>Статья 5. Сроки поставки Оборудования</w:t>
      </w:r>
    </w:p>
    <w:p w:rsidR="00474E33" w:rsidRDefault="00474E33" w:rsidP="00474E33">
      <w:pPr>
        <w:tabs>
          <w:tab w:val="left" w:pos="0"/>
        </w:tabs>
        <w:ind w:firstLine="709"/>
        <w:jc w:val="center"/>
        <w:rPr>
          <w:b/>
          <w:lang w:val="en-US"/>
        </w:rPr>
      </w:pPr>
    </w:p>
    <w:p w:rsidR="00474E33" w:rsidRDefault="00474E33" w:rsidP="00474E33">
      <w:pPr>
        <w:pStyle w:val="3"/>
        <w:numPr>
          <w:ilvl w:val="1"/>
          <w:numId w:val="6"/>
        </w:numPr>
        <w:tabs>
          <w:tab w:val="left" w:pos="0"/>
          <w:tab w:val="left" w:pos="1134"/>
        </w:tabs>
        <w:suppressAutoHyphens/>
        <w:ind w:left="0" w:firstLine="709"/>
        <w:jc w:val="both"/>
        <w:rPr>
          <w:sz w:val="24"/>
          <w:szCs w:val="24"/>
        </w:rPr>
      </w:pPr>
      <w:r>
        <w:rPr>
          <w:sz w:val="24"/>
          <w:szCs w:val="24"/>
        </w:rPr>
        <w:lastRenderedPageBreak/>
        <w:t xml:space="preserve">Поставщик обязуется изготовить и поставить Оборудование в сроки, указанные в Спецификации (Приложение №1 к Договору). </w:t>
      </w:r>
    </w:p>
    <w:p w:rsidR="00474E33" w:rsidRDefault="00474E33" w:rsidP="00474E33">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474E33" w:rsidRDefault="00474E33" w:rsidP="00474E33">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474E33" w:rsidRDefault="00474E33" w:rsidP="00474E33">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474E33" w:rsidRDefault="00474E33" w:rsidP="00474E33">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474E33" w:rsidRDefault="00474E33" w:rsidP="00474E33">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30.09.2014г.</w:t>
      </w:r>
    </w:p>
    <w:p w:rsidR="00474E33" w:rsidRDefault="00474E33" w:rsidP="00474E33">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474E33" w:rsidRDefault="00474E33" w:rsidP="00474E33">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474E33" w:rsidRDefault="00474E33" w:rsidP="00474E33">
      <w:pPr>
        <w:tabs>
          <w:tab w:val="left" w:pos="0"/>
        </w:tabs>
        <w:ind w:firstLine="709"/>
        <w:jc w:val="center"/>
        <w:rPr>
          <w:b/>
          <w:bCs/>
          <w:spacing w:val="-1"/>
        </w:rPr>
      </w:pPr>
    </w:p>
    <w:p w:rsidR="00474E33" w:rsidRDefault="00474E33" w:rsidP="00474E33">
      <w:pPr>
        <w:shd w:val="clear" w:color="auto" w:fill="FFFFFF"/>
        <w:tabs>
          <w:tab w:val="left" w:pos="0"/>
          <w:tab w:val="left" w:pos="1276"/>
        </w:tabs>
        <w:ind w:firstLine="709"/>
        <w:jc w:val="both"/>
      </w:pPr>
      <w:r>
        <w:t>6.1. Покупатель имеет право:</w:t>
      </w:r>
    </w:p>
    <w:p w:rsidR="00474E33" w:rsidRDefault="00474E33" w:rsidP="00474E33">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474E33" w:rsidRDefault="00474E33" w:rsidP="00474E33">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474E33" w:rsidRDefault="00474E33" w:rsidP="00474E33">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474E33" w:rsidRDefault="00474E33" w:rsidP="00474E33">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474E33" w:rsidRDefault="00474E33" w:rsidP="00474E33">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74E33" w:rsidRDefault="00474E33" w:rsidP="00474E33">
      <w:pPr>
        <w:shd w:val="clear" w:color="auto" w:fill="FFFFFF"/>
        <w:tabs>
          <w:tab w:val="left" w:pos="0"/>
          <w:tab w:val="left" w:pos="1276"/>
          <w:tab w:val="left" w:pos="1334"/>
        </w:tabs>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474E33" w:rsidRDefault="00474E33" w:rsidP="00474E33">
      <w:pPr>
        <w:shd w:val="clear" w:color="auto" w:fill="FFFFFF"/>
        <w:tabs>
          <w:tab w:val="left" w:pos="0"/>
          <w:tab w:val="left" w:pos="1276"/>
          <w:tab w:val="left" w:pos="1334"/>
        </w:tabs>
        <w:ind w:left="10" w:right="19" w:firstLine="709"/>
        <w:jc w:val="both"/>
      </w:pPr>
      <w:r>
        <w:t xml:space="preserve">6.1.7.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474E33" w:rsidRDefault="00474E33" w:rsidP="00474E33">
      <w:pPr>
        <w:shd w:val="clear" w:color="auto" w:fill="FFFFFF"/>
        <w:tabs>
          <w:tab w:val="left" w:pos="0"/>
          <w:tab w:val="left" w:pos="1276"/>
        </w:tabs>
        <w:ind w:firstLine="709"/>
        <w:jc w:val="both"/>
      </w:pPr>
      <w:r>
        <w:rPr>
          <w:spacing w:val="-2"/>
        </w:rPr>
        <w:t>6.2.    Покупатель обязан:</w:t>
      </w:r>
    </w:p>
    <w:p w:rsidR="00474E33" w:rsidRDefault="00474E33" w:rsidP="00474E33">
      <w:pPr>
        <w:shd w:val="clear" w:color="auto" w:fill="FFFFFF"/>
        <w:tabs>
          <w:tab w:val="left" w:pos="0"/>
          <w:tab w:val="left" w:pos="1205"/>
          <w:tab w:val="left" w:pos="1276"/>
        </w:tabs>
        <w:ind w:left="14" w:right="14" w:firstLine="709"/>
        <w:jc w:val="both"/>
      </w:pPr>
      <w:r>
        <w:rPr>
          <w:spacing w:val="-3"/>
        </w:rPr>
        <w:lastRenderedPageBreak/>
        <w:t>6.2.1. </w:t>
      </w:r>
      <w:r>
        <w:tab/>
        <w:t>Произвести оплату Поставщику в порядке и на условиях, предусмотренных настоящим Договором.</w:t>
      </w:r>
    </w:p>
    <w:p w:rsidR="00474E33" w:rsidRDefault="00474E33" w:rsidP="00474E33">
      <w:pPr>
        <w:shd w:val="clear" w:color="auto" w:fill="FFFFFF"/>
        <w:tabs>
          <w:tab w:val="left" w:pos="0"/>
          <w:tab w:val="left" w:pos="1276"/>
        </w:tabs>
        <w:ind w:left="14" w:right="14" w:firstLine="709"/>
        <w:jc w:val="both"/>
      </w:pPr>
      <w:r>
        <w:t xml:space="preserve">6.2.2.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474E33" w:rsidRDefault="00474E33" w:rsidP="00474E33">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474E33" w:rsidRDefault="00474E33" w:rsidP="00474E33">
      <w:pPr>
        <w:tabs>
          <w:tab w:val="left" w:pos="0"/>
          <w:tab w:val="left" w:pos="1276"/>
        </w:tabs>
        <w:ind w:firstLine="709"/>
        <w:jc w:val="both"/>
      </w:pPr>
      <w:r>
        <w:rPr>
          <w:color w:val="000000"/>
        </w:rPr>
        <w:t>6.2.4. 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t xml:space="preserve"> </w:t>
      </w:r>
      <w:proofErr w:type="gramStart"/>
      <w:r>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474E33" w:rsidRDefault="00474E33" w:rsidP="00474E33">
      <w:pPr>
        <w:tabs>
          <w:tab w:val="left" w:pos="0"/>
          <w:tab w:val="left" w:pos="1276"/>
        </w:tabs>
        <w:ind w:firstLine="709"/>
        <w:jc w:val="both"/>
      </w:pPr>
      <w:r>
        <w:t xml:space="preserve">6.2.5.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474E33" w:rsidRDefault="00474E33" w:rsidP="00474E33">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474E33" w:rsidRDefault="00474E33" w:rsidP="00474E33">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474E33" w:rsidRDefault="00474E33" w:rsidP="00474E33">
      <w:pPr>
        <w:tabs>
          <w:tab w:val="left" w:pos="0"/>
        </w:tabs>
        <w:ind w:firstLine="709"/>
        <w:jc w:val="both"/>
      </w:pPr>
    </w:p>
    <w:p w:rsidR="00474E33" w:rsidRDefault="00474E33" w:rsidP="00474E33">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474E33" w:rsidRDefault="00474E33" w:rsidP="00474E33">
      <w:pPr>
        <w:tabs>
          <w:tab w:val="left" w:pos="0"/>
        </w:tabs>
        <w:ind w:firstLine="709"/>
        <w:jc w:val="center"/>
        <w:rPr>
          <w:b/>
          <w:bCs/>
        </w:rPr>
      </w:pPr>
    </w:p>
    <w:p w:rsidR="00474E33" w:rsidRDefault="00474E33" w:rsidP="00474E33">
      <w:pPr>
        <w:shd w:val="clear" w:color="auto" w:fill="FFFFFF"/>
        <w:tabs>
          <w:tab w:val="left" w:pos="0"/>
        </w:tabs>
        <w:ind w:firstLine="709"/>
        <w:jc w:val="both"/>
      </w:pPr>
      <w:r>
        <w:t>7.1. Поставщик обязан:</w:t>
      </w:r>
    </w:p>
    <w:p w:rsidR="00474E33" w:rsidRDefault="00474E33" w:rsidP="00474E33">
      <w:pPr>
        <w:shd w:val="clear" w:color="auto" w:fill="FFFFFF"/>
        <w:tabs>
          <w:tab w:val="left" w:pos="0"/>
          <w:tab w:val="left" w:leader="underscore" w:pos="4046"/>
        </w:tabs>
        <w:ind w:left="14" w:right="14" w:firstLine="709"/>
        <w:jc w:val="both"/>
      </w:pPr>
      <w:r>
        <w:t xml:space="preserve">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п.8.3.1.настоящего Договора.</w:t>
      </w:r>
    </w:p>
    <w:p w:rsidR="00474E33" w:rsidRDefault="00474E33" w:rsidP="00474E33">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474E33" w:rsidRDefault="00474E33" w:rsidP="00474E33">
      <w:pPr>
        <w:shd w:val="clear" w:color="auto" w:fill="FFFFFF"/>
        <w:tabs>
          <w:tab w:val="left" w:pos="0"/>
          <w:tab w:val="left" w:pos="1296"/>
        </w:tabs>
        <w:ind w:left="19" w:right="10" w:firstLine="709"/>
        <w:jc w:val="both"/>
      </w:pPr>
      <w:r>
        <w:rPr>
          <w:spacing w:val="-3"/>
        </w:rPr>
        <w:t xml:space="preserve">7.1.2.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474E33" w:rsidRDefault="00474E33" w:rsidP="00474E33">
      <w:pPr>
        <w:shd w:val="clear" w:color="auto" w:fill="FFFFFF"/>
        <w:tabs>
          <w:tab w:val="left" w:pos="0"/>
          <w:tab w:val="left" w:pos="1296"/>
        </w:tabs>
        <w:ind w:left="19" w:right="10" w:firstLine="709"/>
        <w:jc w:val="both"/>
      </w:pPr>
      <w:r>
        <w:lastRenderedPageBreak/>
        <w:t>7.1.3. 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474E33" w:rsidRDefault="00474E33" w:rsidP="00474E33">
      <w:pPr>
        <w:shd w:val="clear" w:color="auto" w:fill="FFFFFF"/>
        <w:tabs>
          <w:tab w:val="left" w:pos="0"/>
          <w:tab w:val="left" w:pos="709"/>
          <w:tab w:val="left" w:pos="1205"/>
        </w:tabs>
        <w:ind w:right="10" w:firstLine="709"/>
        <w:jc w:val="both"/>
      </w:pPr>
      <w:r>
        <w:t xml:space="preserve">7.1.4.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474E33" w:rsidRDefault="00474E33" w:rsidP="00474E33">
      <w:pPr>
        <w:tabs>
          <w:tab w:val="left" w:pos="0"/>
        </w:tabs>
        <w:spacing w:after="120"/>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474E33" w:rsidRDefault="00474E33" w:rsidP="00474E33">
      <w:pPr>
        <w:shd w:val="clear" w:color="auto" w:fill="FFFFFF"/>
        <w:tabs>
          <w:tab w:val="left" w:pos="0"/>
          <w:tab w:val="left" w:pos="709"/>
        </w:tabs>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474E33" w:rsidRDefault="00474E33" w:rsidP="00474E33">
      <w:pPr>
        <w:shd w:val="clear" w:color="auto" w:fill="FFFFFF"/>
        <w:tabs>
          <w:tab w:val="left" w:pos="0"/>
          <w:tab w:val="left" w:pos="709"/>
        </w:tabs>
        <w:ind w:right="10" w:firstLine="709"/>
        <w:jc w:val="both"/>
        <w:rPr>
          <w:spacing w:val="-3"/>
        </w:rPr>
      </w:pPr>
      <w:r>
        <w:rPr>
          <w:spacing w:val="-3"/>
        </w:rPr>
        <w:t>7.1.6.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474E33" w:rsidRDefault="00474E33" w:rsidP="00474E33">
      <w:pPr>
        <w:pStyle w:val="210"/>
        <w:suppressLineNumbers/>
        <w:tabs>
          <w:tab w:val="left" w:pos="0"/>
        </w:tabs>
        <w:suppressAutoHyphens/>
        <w:spacing w:before="0" w:after="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474E33" w:rsidRDefault="00474E33" w:rsidP="00474E33">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474E33" w:rsidRDefault="00474E33" w:rsidP="00474E33">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474E33" w:rsidRDefault="00474E33" w:rsidP="00474E33">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474E33" w:rsidRDefault="00474E33" w:rsidP="00474E33">
      <w:pPr>
        <w:shd w:val="clear" w:color="auto" w:fill="FFFFFF"/>
        <w:tabs>
          <w:tab w:val="left" w:pos="0"/>
          <w:tab w:val="left" w:pos="1157"/>
        </w:tabs>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474E33" w:rsidRDefault="00474E33" w:rsidP="00474E33">
      <w:pPr>
        <w:shd w:val="clear" w:color="auto" w:fill="FFFFFF"/>
        <w:tabs>
          <w:tab w:val="left" w:pos="0"/>
        </w:tabs>
        <w:ind w:right="48" w:firstLine="709"/>
        <w:jc w:val="both"/>
      </w:pPr>
      <w:r>
        <w:rPr>
          <w:spacing w:val="-1"/>
        </w:rPr>
        <w:t>7.1.9. До начала изготовления Оборудования (кроме Оборудования 4 класса безопасности)  о</w:t>
      </w:r>
      <w:r>
        <w:t xml:space="preserve">беспечить разработку и согласование с Покупателем  Программы </w:t>
      </w:r>
      <w:r>
        <w:lastRenderedPageBreak/>
        <w:t>обеспечения качества (ПОКАС) в соответствии с требованиями НП-090-11 «Требования к программе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 при подписании  Договора):</w:t>
      </w:r>
    </w:p>
    <w:p w:rsidR="00474E33" w:rsidRDefault="00474E33" w:rsidP="00474E33">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474E33" w:rsidRDefault="00474E33" w:rsidP="00474E33">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474E33" w:rsidRDefault="00474E33" w:rsidP="00474E33">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474E33" w:rsidRDefault="00474E33" w:rsidP="00474E33">
      <w:pPr>
        <w:shd w:val="clear" w:color="auto" w:fill="FFFFFF"/>
        <w:tabs>
          <w:tab w:val="left" w:pos="0"/>
        </w:tabs>
        <w:ind w:right="48" w:firstLine="709"/>
        <w:jc w:val="both"/>
      </w:pPr>
      <w:r>
        <w:t>Для Оборудования 1, 2, 3 класса безопасности:</w:t>
      </w:r>
    </w:p>
    <w:p w:rsidR="00474E33" w:rsidRDefault="00474E33" w:rsidP="00474E33">
      <w:pPr>
        <w:shd w:val="clear" w:color="auto" w:fill="FFFFFF"/>
        <w:tabs>
          <w:tab w:val="left" w:pos="0"/>
        </w:tabs>
        <w:ind w:right="48" w:firstLine="709"/>
        <w:jc w:val="both"/>
      </w:pPr>
      <w:proofErr w:type="gramStart"/>
      <w:r>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t xml:space="preserve">использования атомной энергии» </w:t>
      </w:r>
      <w:r>
        <w:rPr>
          <w:spacing w:val="-1"/>
        </w:rPr>
        <w:t>НП-071-06</w:t>
      </w:r>
      <w:r>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t>ии и АЭ</w:t>
      </w:r>
      <w:proofErr w:type="gramEnd"/>
      <w:r>
        <w:t>С при проведении входного контроля оборудования».</w:t>
      </w:r>
    </w:p>
    <w:p w:rsidR="00474E33" w:rsidRDefault="00474E33" w:rsidP="00474E33">
      <w:pPr>
        <w:shd w:val="clear" w:color="auto" w:fill="FFFFFF"/>
        <w:tabs>
          <w:tab w:val="left" w:pos="0"/>
          <w:tab w:val="left" w:pos="1157"/>
        </w:tabs>
        <w:ind w:right="53"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474E33" w:rsidRDefault="00474E33" w:rsidP="00474E33">
      <w:pPr>
        <w:shd w:val="clear" w:color="auto" w:fill="FFFFFF"/>
        <w:tabs>
          <w:tab w:val="left" w:pos="0"/>
          <w:tab w:val="left" w:pos="1157"/>
        </w:tabs>
        <w:ind w:right="53" w:firstLine="709"/>
        <w:jc w:val="both"/>
      </w:pPr>
      <w:r>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474E33" w:rsidRDefault="00474E33" w:rsidP="00474E33">
      <w:pPr>
        <w:shd w:val="clear" w:color="auto" w:fill="FFFFFF"/>
        <w:tabs>
          <w:tab w:val="left" w:pos="0"/>
          <w:tab w:val="left" w:pos="1157"/>
        </w:tabs>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474E33" w:rsidRDefault="00474E33" w:rsidP="00474E33">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474E33" w:rsidRDefault="00474E33" w:rsidP="00474E33">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474E33" w:rsidRDefault="00474E33" w:rsidP="00474E33">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6.2.4 настоящего Договора.</w:t>
      </w:r>
    </w:p>
    <w:p w:rsidR="00474E33" w:rsidRDefault="00474E33" w:rsidP="00474E33">
      <w:pPr>
        <w:shd w:val="clear" w:color="auto" w:fill="FFFFFF"/>
        <w:tabs>
          <w:tab w:val="left" w:pos="0"/>
          <w:tab w:val="left" w:pos="1157"/>
        </w:tabs>
        <w:ind w:right="53" w:firstLine="709"/>
        <w:jc w:val="both"/>
      </w:pPr>
      <w:r>
        <w:t>7.1.11. </w:t>
      </w:r>
      <w:proofErr w:type="gramStart"/>
      <w:r>
        <w:t xml:space="preserve">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РД ЭО 1.1.2.01.0713-2008 «Положение о контроле </w:t>
      </w:r>
      <w:r>
        <w:lastRenderedPageBreak/>
        <w:t>качества изготовления Оборудования для атомных станций» не позднее 20 (Двадцати) дней до начала изготовления.</w:t>
      </w:r>
      <w:proofErr w:type="gramEnd"/>
    </w:p>
    <w:p w:rsidR="00474E33" w:rsidRDefault="00474E33" w:rsidP="00474E33">
      <w:pPr>
        <w:shd w:val="clear" w:color="auto" w:fill="FFFFFF"/>
        <w:tabs>
          <w:tab w:val="left" w:pos="0"/>
          <w:tab w:val="left" w:pos="1157"/>
        </w:tabs>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474E33" w:rsidRDefault="00474E33" w:rsidP="00474E33">
      <w:pPr>
        <w:shd w:val="clear" w:color="auto" w:fill="FFFFFF"/>
        <w:tabs>
          <w:tab w:val="left" w:pos="0"/>
          <w:tab w:val="left" w:pos="1157"/>
        </w:tabs>
        <w:ind w:right="43" w:firstLine="709"/>
        <w:jc w:val="both"/>
        <w:rPr>
          <w:spacing w:val="-5"/>
        </w:rPr>
      </w:pPr>
      <w: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474E33" w:rsidRDefault="00474E33" w:rsidP="00474E33">
      <w:pPr>
        <w:pStyle w:val="3"/>
        <w:tabs>
          <w:tab w:val="left" w:pos="0"/>
        </w:tabs>
        <w:suppressAutoHyphens/>
        <w:spacing w:after="120"/>
        <w:ind w:left="72" w:firstLine="637"/>
        <w:jc w:val="both"/>
        <w:rPr>
          <w:sz w:val="24"/>
          <w:szCs w:val="24"/>
        </w:rPr>
      </w:pPr>
      <w:r>
        <w:rPr>
          <w:sz w:val="24"/>
          <w:szCs w:val="24"/>
        </w:rPr>
        <w:t xml:space="preserve">7.1.14.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474E33" w:rsidRDefault="00474E33" w:rsidP="00474E33">
      <w:pPr>
        <w:shd w:val="clear" w:color="auto" w:fill="FFFFFF"/>
        <w:tabs>
          <w:tab w:val="left" w:pos="0"/>
          <w:tab w:val="left" w:pos="1502"/>
        </w:tabs>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474E33" w:rsidRDefault="00474E33" w:rsidP="00474E33">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474E33" w:rsidRDefault="00474E33" w:rsidP="00474E33">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474E33" w:rsidRDefault="00474E33" w:rsidP="00474E33">
      <w:pPr>
        <w:shd w:val="clear" w:color="auto" w:fill="FFFFFF"/>
        <w:tabs>
          <w:tab w:val="left" w:pos="0"/>
          <w:tab w:val="left" w:pos="1272"/>
        </w:tabs>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474E33" w:rsidRDefault="00474E33" w:rsidP="00474E33">
      <w:pPr>
        <w:shd w:val="clear" w:color="auto" w:fill="FFFFFF"/>
        <w:tabs>
          <w:tab w:val="left" w:pos="0"/>
          <w:tab w:val="left" w:pos="1272"/>
        </w:tabs>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474E33" w:rsidRDefault="00474E33" w:rsidP="00474E33">
      <w:pPr>
        <w:shd w:val="clear" w:color="auto" w:fill="FFFFFF"/>
        <w:tabs>
          <w:tab w:val="left" w:pos="0"/>
          <w:tab w:val="left" w:pos="1272"/>
        </w:tabs>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474E33" w:rsidRDefault="00474E33" w:rsidP="00474E33">
      <w:pPr>
        <w:shd w:val="clear" w:color="auto" w:fill="FFFFFF"/>
        <w:tabs>
          <w:tab w:val="left" w:pos="0"/>
          <w:tab w:val="left" w:pos="1272"/>
        </w:tabs>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474E33" w:rsidRDefault="00474E33" w:rsidP="00474E33">
      <w:pPr>
        <w:shd w:val="clear" w:color="auto" w:fill="FFFFFF"/>
        <w:tabs>
          <w:tab w:val="left" w:pos="0"/>
          <w:tab w:val="left" w:pos="1392"/>
        </w:tabs>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474E33" w:rsidRDefault="00474E33" w:rsidP="00474E33">
      <w:pPr>
        <w:shd w:val="clear" w:color="auto" w:fill="FFFFFF"/>
        <w:tabs>
          <w:tab w:val="left" w:pos="0"/>
          <w:tab w:val="left" w:pos="1459"/>
        </w:tabs>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474E33" w:rsidRDefault="00474E33" w:rsidP="00474E33">
      <w:pPr>
        <w:shd w:val="clear" w:color="auto" w:fill="FFFFFF"/>
        <w:tabs>
          <w:tab w:val="left" w:pos="0"/>
          <w:tab w:val="left" w:pos="709"/>
          <w:tab w:val="left" w:pos="1344"/>
        </w:tabs>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474E33" w:rsidRDefault="00474E33" w:rsidP="00474E33">
      <w:pPr>
        <w:shd w:val="clear" w:color="auto" w:fill="FFFFFF"/>
        <w:tabs>
          <w:tab w:val="left" w:pos="0"/>
          <w:tab w:val="left" w:pos="1296"/>
        </w:tabs>
        <w:ind w:right="34" w:firstLine="709"/>
        <w:jc w:val="both"/>
        <w:rPr>
          <w:spacing w:val="-5"/>
        </w:rPr>
      </w:pPr>
      <w:r>
        <w:t>7.1.23. 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474E33" w:rsidRDefault="00474E33" w:rsidP="00474E33">
      <w:pPr>
        <w:shd w:val="clear" w:color="auto" w:fill="FFFFFF"/>
        <w:tabs>
          <w:tab w:val="left" w:pos="0"/>
          <w:tab w:val="left" w:pos="1296"/>
        </w:tabs>
        <w:ind w:right="34" w:firstLine="709"/>
        <w:jc w:val="both"/>
        <w:rPr>
          <w:spacing w:val="-5"/>
        </w:rPr>
      </w:pPr>
      <w:r>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474E33" w:rsidRDefault="00474E33" w:rsidP="00474E33">
      <w:pPr>
        <w:shd w:val="clear" w:color="auto" w:fill="FFFFFF"/>
        <w:tabs>
          <w:tab w:val="left" w:pos="0"/>
          <w:tab w:val="left" w:pos="1459"/>
        </w:tabs>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474E33" w:rsidRDefault="00474E33" w:rsidP="00474E33">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474E33" w:rsidRDefault="00474E33" w:rsidP="00474E33">
      <w:pPr>
        <w:pStyle w:val="31"/>
        <w:tabs>
          <w:tab w:val="left" w:pos="0"/>
        </w:tabs>
        <w:spacing w:after="0"/>
        <w:ind w:left="0" w:firstLine="709"/>
        <w:jc w:val="both"/>
        <w:rPr>
          <w:sz w:val="24"/>
          <w:szCs w:val="24"/>
        </w:rPr>
      </w:pPr>
      <w:r>
        <w:rPr>
          <w:sz w:val="24"/>
          <w:szCs w:val="24"/>
        </w:rPr>
        <w:lastRenderedPageBreak/>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474E33" w:rsidRDefault="00474E33" w:rsidP="00474E33">
      <w:pPr>
        <w:shd w:val="clear" w:color="auto" w:fill="FFFFFF"/>
        <w:tabs>
          <w:tab w:val="left" w:pos="0"/>
          <w:tab w:val="left" w:pos="1277"/>
        </w:tabs>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rPr>
          <w:t>vkvd@niaep.ru</w:t>
        </w:r>
      </w:hyperlink>
      <w:r>
        <w:t xml:space="preserve"> извещение о размещении информации.</w:t>
      </w:r>
    </w:p>
    <w:p w:rsidR="00474E33" w:rsidRDefault="00474E33" w:rsidP="00474E33">
      <w:pPr>
        <w:tabs>
          <w:tab w:val="right" w:pos="9923"/>
        </w:tabs>
        <w:ind w:firstLine="709"/>
        <w:jc w:val="both"/>
      </w:pPr>
      <w:r>
        <w:t xml:space="preserve">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474E33" w:rsidRDefault="00474E33" w:rsidP="00474E33">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474E33" w:rsidRDefault="00474E33" w:rsidP="00474E33">
      <w:pPr>
        <w:shd w:val="clear" w:color="auto" w:fill="FFFFFF"/>
        <w:tabs>
          <w:tab w:val="left" w:pos="0"/>
          <w:tab w:val="left" w:pos="1277"/>
        </w:tabs>
        <w:ind w:firstLine="709"/>
        <w:jc w:val="both"/>
      </w:pPr>
      <w:r>
        <w:t>7.1.30.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474E33" w:rsidRDefault="00474E33" w:rsidP="00474E33">
      <w:pPr>
        <w:shd w:val="clear" w:color="auto" w:fill="FFFFFF"/>
        <w:tabs>
          <w:tab w:val="left" w:pos="0"/>
          <w:tab w:val="left" w:pos="1277"/>
        </w:tabs>
        <w:ind w:firstLine="709"/>
        <w:jc w:val="both"/>
      </w:pPr>
      <w:r>
        <w:t xml:space="preserve">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t>штрих-кодов</w:t>
      </w:r>
      <w:proofErr w:type="spellEnd"/>
      <w:proofErr w:type="gramEnd"/>
      <w:r>
        <w:t xml:space="preserve"> на поставляемое Оборудование осуществляется посредством Портала Поставщика;</w:t>
      </w:r>
    </w:p>
    <w:p w:rsidR="00474E33" w:rsidRDefault="00474E33" w:rsidP="00474E33">
      <w:pPr>
        <w:tabs>
          <w:tab w:val="right" w:pos="9923"/>
        </w:tabs>
        <w:ind w:firstLine="709"/>
        <w:jc w:val="both"/>
      </w:pPr>
      <w:r>
        <w:t xml:space="preserve">7.1.32.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474E33" w:rsidRDefault="00474E33" w:rsidP="00474E33">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474E33" w:rsidRDefault="00474E33" w:rsidP="00474E33">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474E33" w:rsidRDefault="00474E33" w:rsidP="00474E33">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474E33" w:rsidRDefault="00474E33" w:rsidP="00474E33">
      <w:pPr>
        <w:pStyle w:val="31"/>
        <w:tabs>
          <w:tab w:val="left" w:pos="0"/>
        </w:tabs>
        <w:spacing w:after="0"/>
        <w:ind w:left="0" w:firstLine="709"/>
        <w:jc w:val="both"/>
      </w:pPr>
      <w:r>
        <w:rPr>
          <w:sz w:val="24"/>
          <w:szCs w:val="24"/>
        </w:rPr>
        <w:lastRenderedPageBreak/>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474E33" w:rsidRDefault="00474E33" w:rsidP="00474E33">
      <w:pPr>
        <w:shd w:val="clear" w:color="auto" w:fill="FFFFFF"/>
        <w:tabs>
          <w:tab w:val="left" w:pos="0"/>
          <w:tab w:val="left" w:pos="1277"/>
        </w:tabs>
        <w:ind w:firstLine="709"/>
        <w:jc w:val="both"/>
      </w:pPr>
      <w:r>
        <w:t>7.1.33. Выполнять иные обязанности, предусмотренные настоящим Договором.</w:t>
      </w:r>
    </w:p>
    <w:p w:rsidR="00474E33" w:rsidRDefault="00474E33" w:rsidP="00474E33">
      <w:pPr>
        <w:pStyle w:val="31"/>
        <w:tabs>
          <w:tab w:val="left" w:pos="0"/>
          <w:tab w:val="num" w:pos="1620"/>
        </w:tabs>
        <w:spacing w:after="0"/>
        <w:ind w:left="0" w:firstLine="709"/>
        <w:jc w:val="both"/>
        <w:rPr>
          <w:sz w:val="24"/>
          <w:szCs w:val="24"/>
        </w:rPr>
      </w:pPr>
      <w:r>
        <w:rPr>
          <w:sz w:val="24"/>
          <w:szCs w:val="24"/>
        </w:rPr>
        <w:t>7.2 . Поставщик вправе привлекать</w:t>
      </w:r>
      <w:r>
        <w:rPr>
          <w:spacing w:val="-4"/>
          <w:sz w:val="24"/>
          <w:szCs w:val="24"/>
        </w:rPr>
        <w:t xml:space="preserve"> Субпоставщиков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474E33" w:rsidRDefault="00474E33" w:rsidP="00474E33">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474E33" w:rsidRDefault="00474E33" w:rsidP="00474E33">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474E33" w:rsidRDefault="00474E33" w:rsidP="00474E33">
      <w:pPr>
        <w:pStyle w:val="31"/>
        <w:tabs>
          <w:tab w:val="left" w:pos="0"/>
        </w:tabs>
        <w:spacing w:after="0"/>
        <w:ind w:left="0" w:firstLine="709"/>
        <w:jc w:val="both"/>
        <w:rPr>
          <w:sz w:val="24"/>
          <w:szCs w:val="24"/>
        </w:rPr>
      </w:pPr>
      <w:r>
        <w:rPr>
          <w:sz w:val="24"/>
          <w:szCs w:val="24"/>
        </w:rPr>
        <w:t xml:space="preserve">7.4.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474E33" w:rsidRDefault="00474E33" w:rsidP="00474E33">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474E33" w:rsidRDefault="00474E33" w:rsidP="00474E33">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474E33" w:rsidRDefault="00474E33" w:rsidP="00474E33">
      <w:pPr>
        <w:tabs>
          <w:tab w:val="left" w:pos="0"/>
        </w:tabs>
        <w:ind w:firstLine="709"/>
        <w:jc w:val="center"/>
        <w:rPr>
          <w:b/>
        </w:rPr>
      </w:pPr>
    </w:p>
    <w:p w:rsidR="00474E33" w:rsidRDefault="00474E33" w:rsidP="00474E33">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474E33" w:rsidRDefault="00474E33" w:rsidP="00474E33">
      <w:pPr>
        <w:tabs>
          <w:tab w:val="left" w:pos="0"/>
        </w:tabs>
        <w:ind w:firstLine="709"/>
        <w:jc w:val="center"/>
        <w:rPr>
          <w:b/>
        </w:rPr>
      </w:pPr>
    </w:p>
    <w:p w:rsidR="00474E33" w:rsidRDefault="00474E33" w:rsidP="00474E33">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474E33" w:rsidRDefault="00474E33" w:rsidP="00474E33">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474E33" w:rsidRDefault="00474E33" w:rsidP="00474E33">
      <w:pPr>
        <w:pStyle w:val="3"/>
        <w:tabs>
          <w:tab w:val="left" w:pos="0"/>
        </w:tabs>
        <w:suppressAutoHyphens/>
        <w:ind w:firstLine="709"/>
        <w:jc w:val="both"/>
        <w:rPr>
          <w:sz w:val="24"/>
          <w:szCs w:val="24"/>
        </w:rPr>
      </w:pPr>
      <w:r>
        <w:rPr>
          <w:sz w:val="24"/>
          <w:szCs w:val="24"/>
        </w:rPr>
        <w:lastRenderedPageBreak/>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474E33" w:rsidRDefault="00474E33" w:rsidP="00474E33">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474E33" w:rsidRDefault="00474E33" w:rsidP="00474E33">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474E33" w:rsidRDefault="00474E33" w:rsidP="00474E33">
      <w:pPr>
        <w:pStyle w:val="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474E33" w:rsidRDefault="00474E33" w:rsidP="00474E33">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474E33" w:rsidRDefault="00474E33" w:rsidP="00474E33">
      <w:pPr>
        <w:pStyle w:val="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474E33" w:rsidRDefault="00474E33" w:rsidP="00474E33">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474E33" w:rsidRDefault="00474E33" w:rsidP="00474E33">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474E33" w:rsidRDefault="00474E33" w:rsidP="00474E33">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474E33" w:rsidRDefault="00474E33" w:rsidP="00474E33">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474E33" w:rsidRDefault="00474E33" w:rsidP="00474E33">
      <w:pPr>
        <w:pStyle w:val="3"/>
        <w:tabs>
          <w:tab w:val="left" w:pos="0"/>
          <w:tab w:val="left" w:pos="142"/>
        </w:tabs>
        <w:suppressAutoHyphens/>
        <w:jc w:val="both"/>
        <w:rPr>
          <w:sz w:val="24"/>
          <w:szCs w:val="24"/>
        </w:rPr>
      </w:pPr>
      <w:r>
        <w:rPr>
          <w:sz w:val="24"/>
          <w:szCs w:val="24"/>
        </w:rPr>
        <w:t>- общее количество грузовых мест;</w:t>
      </w:r>
    </w:p>
    <w:p w:rsidR="00474E33" w:rsidRDefault="00474E33" w:rsidP="00474E33">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474E33" w:rsidRDefault="00474E33" w:rsidP="00474E33">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474E33" w:rsidRDefault="00474E33" w:rsidP="00474E33">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474E33" w:rsidRDefault="00474E33" w:rsidP="00474E33">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474E33" w:rsidRDefault="00474E33" w:rsidP="00474E33">
      <w:pPr>
        <w:pStyle w:val="3"/>
        <w:tabs>
          <w:tab w:val="left" w:pos="0"/>
          <w:tab w:val="left" w:pos="142"/>
        </w:tabs>
        <w:suppressAutoHyphens/>
        <w:jc w:val="both"/>
        <w:rPr>
          <w:sz w:val="24"/>
          <w:szCs w:val="24"/>
        </w:rPr>
      </w:pPr>
      <w:r>
        <w:rPr>
          <w:sz w:val="24"/>
          <w:szCs w:val="24"/>
        </w:rPr>
        <w:t xml:space="preserve">-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w:t>
      </w:r>
      <w:r>
        <w:rPr>
          <w:sz w:val="24"/>
          <w:szCs w:val="24"/>
        </w:rPr>
        <w:lastRenderedPageBreak/>
        <w:t>транспортное средство, крепления, транспортировки, выгрузки и хранения на Площадке  АЭС;</w:t>
      </w:r>
    </w:p>
    <w:p w:rsidR="00474E33" w:rsidRDefault="00474E33" w:rsidP="00474E33">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474E33" w:rsidRDefault="00474E33" w:rsidP="00474E33">
      <w:pPr>
        <w:pStyle w:val="3"/>
        <w:tabs>
          <w:tab w:val="left" w:pos="0"/>
        </w:tabs>
        <w:suppressAutoHyphens/>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474E33" w:rsidRDefault="00474E33" w:rsidP="00474E33">
      <w:pPr>
        <w:pStyle w:val="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474E33" w:rsidRDefault="00474E33" w:rsidP="00474E33">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474E33" w:rsidRDefault="00474E33" w:rsidP="00474E33">
      <w:pPr>
        <w:pStyle w:val="3"/>
        <w:tabs>
          <w:tab w:val="left" w:pos="0"/>
        </w:tabs>
        <w:suppressAutoHyphens/>
        <w:jc w:val="both"/>
        <w:rPr>
          <w:sz w:val="24"/>
          <w:szCs w:val="24"/>
        </w:rPr>
      </w:pPr>
      <w:r>
        <w:rPr>
          <w:sz w:val="24"/>
          <w:szCs w:val="24"/>
        </w:rPr>
        <w:t>- ожидаемую дату прибытия в место назначения;</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474E33" w:rsidRDefault="00474E33" w:rsidP="00474E33">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474E33" w:rsidRDefault="00474E33" w:rsidP="00474E33">
      <w:pPr>
        <w:pStyle w:val="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474E33" w:rsidRDefault="00474E33" w:rsidP="00474E33">
      <w:pPr>
        <w:pStyle w:val="3"/>
        <w:tabs>
          <w:tab w:val="left" w:pos="0"/>
        </w:tabs>
        <w:suppressAutoHyphens/>
        <w:ind w:firstLine="709"/>
        <w:jc w:val="both"/>
        <w:rPr>
          <w:sz w:val="24"/>
          <w:szCs w:val="24"/>
        </w:rPr>
      </w:pPr>
      <w:r>
        <w:rPr>
          <w:sz w:val="24"/>
          <w:szCs w:val="24"/>
        </w:rPr>
        <w:t xml:space="preserve">8.10.1.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474E33" w:rsidRDefault="00474E33" w:rsidP="00474E33">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474E33" w:rsidRDefault="00474E33" w:rsidP="00474E33">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474E33" w:rsidRDefault="00474E33" w:rsidP="00474E33">
      <w:pPr>
        <w:pStyle w:val="3"/>
        <w:tabs>
          <w:tab w:val="left" w:pos="0"/>
        </w:tabs>
        <w:suppressAutoHyphens/>
        <w:ind w:firstLine="709"/>
        <w:jc w:val="both"/>
        <w:rPr>
          <w:sz w:val="24"/>
          <w:szCs w:val="24"/>
        </w:rPr>
      </w:pPr>
      <w:r>
        <w:rPr>
          <w:sz w:val="24"/>
          <w:szCs w:val="24"/>
        </w:rPr>
        <w:t xml:space="preserve">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w:t>
      </w:r>
      <w:r>
        <w:rPr>
          <w:sz w:val="24"/>
          <w:szCs w:val="24"/>
        </w:rPr>
        <w:lastRenderedPageBreak/>
        <w:t>(копию транспортной накладной с отметкой Грузополучателя о получении Оборудования).</w:t>
      </w:r>
    </w:p>
    <w:p w:rsidR="00474E33" w:rsidRDefault="00474E33" w:rsidP="00474E33">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474E33" w:rsidRDefault="00474E33" w:rsidP="00474E33">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474E33" w:rsidRDefault="00474E33" w:rsidP="00474E33">
      <w:pPr>
        <w:pStyle w:val="3"/>
        <w:tabs>
          <w:tab w:val="left" w:pos="0"/>
        </w:tabs>
        <w:suppressAutoHyphens/>
        <w:ind w:firstLine="709"/>
        <w:jc w:val="both"/>
        <w:rPr>
          <w:sz w:val="24"/>
          <w:szCs w:val="24"/>
        </w:rPr>
      </w:pPr>
      <w:r>
        <w:rPr>
          <w:sz w:val="24"/>
          <w:szCs w:val="24"/>
        </w:rPr>
        <w:t>8.15.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474E33" w:rsidRDefault="00474E33" w:rsidP="00474E33">
      <w:pPr>
        <w:pStyle w:val="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474E33" w:rsidRDefault="00474E33" w:rsidP="00474E33">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474E33" w:rsidRDefault="00474E33" w:rsidP="00474E33">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474E33" w:rsidRDefault="00474E33" w:rsidP="00474E33">
      <w:pPr>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474E33" w:rsidRDefault="00474E33" w:rsidP="00474E33">
      <w:pPr>
        <w:ind w:left="120" w:firstLine="600"/>
        <w:jc w:val="both"/>
      </w:pPr>
    </w:p>
    <w:p w:rsidR="00474E33" w:rsidRDefault="00474E33" w:rsidP="00474E33">
      <w:pPr>
        <w:tabs>
          <w:tab w:val="left" w:pos="0"/>
        </w:tabs>
        <w:ind w:firstLine="709"/>
        <w:jc w:val="center"/>
        <w:rPr>
          <w:b/>
          <w:color w:val="000000"/>
        </w:rPr>
      </w:pPr>
      <w:r>
        <w:rPr>
          <w:b/>
          <w:color w:val="000000"/>
        </w:rPr>
        <w:t>Статья 9. Порядок сдачи – приемки поставленного Оборудования</w:t>
      </w:r>
    </w:p>
    <w:p w:rsidR="00474E33" w:rsidRDefault="00474E33" w:rsidP="00474E33">
      <w:pPr>
        <w:tabs>
          <w:tab w:val="left" w:pos="0"/>
        </w:tabs>
        <w:ind w:firstLine="709"/>
        <w:jc w:val="center"/>
        <w:rPr>
          <w:b/>
          <w:color w:val="000000"/>
        </w:rPr>
      </w:pPr>
    </w:p>
    <w:p w:rsidR="00474E33" w:rsidRDefault="00474E33" w:rsidP="00474E33">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474E33" w:rsidRDefault="00474E33" w:rsidP="00474E33">
      <w:pPr>
        <w:pStyle w:val="3"/>
        <w:tabs>
          <w:tab w:val="left" w:pos="0"/>
        </w:tabs>
        <w:suppressAutoHyphens/>
        <w:ind w:firstLine="709"/>
        <w:jc w:val="both"/>
        <w:rPr>
          <w:sz w:val="24"/>
          <w:szCs w:val="24"/>
        </w:rPr>
      </w:pPr>
      <w:r>
        <w:rPr>
          <w:color w:val="000000"/>
          <w:sz w:val="24"/>
          <w:szCs w:val="24"/>
        </w:rPr>
        <w:t>9.1.1.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474E33" w:rsidRDefault="00474E33" w:rsidP="00474E33">
      <w:pPr>
        <w:pStyle w:val="210"/>
        <w:suppressLineNumbers/>
        <w:tabs>
          <w:tab w:val="left" w:pos="0"/>
        </w:tabs>
        <w:suppressAutoHyphens/>
        <w:spacing w:before="0" w:after="0"/>
        <w:ind w:left="0" w:firstLine="709"/>
        <w:rPr>
          <w:i/>
          <w:szCs w:val="24"/>
        </w:rPr>
      </w:pPr>
      <w:r>
        <w:rPr>
          <w:szCs w:val="24"/>
        </w:rPr>
        <w:t xml:space="preserve">9.1.2. Грузополучателем подписывается транспортная </w:t>
      </w:r>
      <w:r>
        <w:rPr>
          <w:bCs/>
          <w:szCs w:val="28"/>
        </w:rPr>
        <w:t>накладная.</w:t>
      </w:r>
    </w:p>
    <w:p w:rsidR="00474E33" w:rsidRDefault="00474E33" w:rsidP="00474E33">
      <w:pPr>
        <w:tabs>
          <w:tab w:val="left" w:pos="0"/>
        </w:tabs>
        <w:autoSpaceDE w:val="0"/>
        <w:autoSpaceDN w:val="0"/>
        <w:adjustRightInd w:val="0"/>
        <w:ind w:firstLine="709"/>
        <w:jc w:val="both"/>
      </w:pPr>
      <w:r>
        <w:t xml:space="preserve">9.1.3.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474E33" w:rsidRDefault="00474E33" w:rsidP="00474E33">
      <w:pPr>
        <w:pStyle w:val="210"/>
        <w:suppressLineNumbers/>
        <w:tabs>
          <w:tab w:val="left" w:pos="0"/>
        </w:tabs>
        <w:suppressAutoHyphens/>
        <w:spacing w:before="0" w:after="0"/>
        <w:ind w:left="0" w:firstLine="709"/>
        <w:rPr>
          <w:szCs w:val="24"/>
        </w:rPr>
      </w:pPr>
      <w:r>
        <w:rPr>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489"/>
        <w:gridCol w:w="9082"/>
      </w:tblGrid>
      <w:tr w:rsidR="00474E33" w:rsidTr="00474E33">
        <w:trPr>
          <w:trHeight w:val="457"/>
        </w:trPr>
        <w:tc>
          <w:tcPr>
            <w:tcW w:w="500"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474E33" w:rsidRDefault="00474E33">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474E33" w:rsidTr="00474E33">
        <w:trPr>
          <w:trHeight w:val="362"/>
        </w:trPr>
        <w:tc>
          <w:tcPr>
            <w:tcW w:w="500" w:type="dxa"/>
            <w:hideMark/>
          </w:tcPr>
          <w:p w:rsidR="00474E33" w:rsidRDefault="00474E3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474E33" w:rsidRDefault="00474E33">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474E33" w:rsidRDefault="00474E33" w:rsidP="00474E33">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 ВК-2  проводится после устранения всех замечаний ВК-1. Заказчик проводит входной контроль с участием представителя Покупателя (при необходимости совместно с уполномоченным представителем Поставщика).</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474E33" w:rsidRDefault="00474E33" w:rsidP="00474E33">
      <w:pPr>
        <w:pStyle w:val="a6"/>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474E33" w:rsidRDefault="00474E33" w:rsidP="00474E33">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(Поставщика, в случае своевременного прибытия представителя Поставщика на Площадку АЭС).</w:t>
      </w:r>
    </w:p>
    <w:p w:rsidR="00474E33" w:rsidRDefault="00474E33" w:rsidP="00474E33">
      <w:pPr>
        <w:pStyle w:val="a6"/>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474E33" w:rsidRDefault="00474E33" w:rsidP="00474E33">
      <w:pPr>
        <w:pStyle w:val="a6"/>
        <w:widowControl w:val="0"/>
        <w:tabs>
          <w:tab w:val="left" w:pos="0"/>
        </w:tabs>
        <w:suppressAutoHyphens/>
        <w:spacing w:after="0"/>
        <w:ind w:left="0" w:firstLine="709"/>
        <w:jc w:val="both"/>
        <w:rPr>
          <w:bCs/>
          <w:color w:val="000000"/>
        </w:rPr>
      </w:pPr>
      <w:r>
        <w:rPr>
          <w:bCs/>
          <w:color w:val="000000"/>
        </w:rPr>
        <w:t xml:space="preserve">9.7. В случае отсутствия замечаний к Оборудованию по итогам приёмки  Оборудования по количеству и качеству оформляется и подписывается представителями </w:t>
      </w:r>
      <w:r>
        <w:rPr>
          <w:bCs/>
          <w:color w:val="000000"/>
        </w:rPr>
        <w:lastRenderedPageBreak/>
        <w:t>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474E33" w:rsidRDefault="00474E33" w:rsidP="00474E33">
      <w:pPr>
        <w:pStyle w:val="a6"/>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474E33" w:rsidRDefault="00474E33" w:rsidP="00474E33">
      <w:pPr>
        <w:pStyle w:val="a6"/>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474E33" w:rsidRDefault="00474E33" w:rsidP="00474E33">
      <w:pPr>
        <w:pStyle w:val="a6"/>
        <w:widowControl w:val="0"/>
        <w:tabs>
          <w:tab w:val="left" w:pos="0"/>
        </w:tabs>
        <w:suppressAutoHyphens/>
        <w:ind w:left="0" w:firstLine="709"/>
        <w:jc w:val="both"/>
        <w:rPr>
          <w:color w:val="000000"/>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w:t>
      </w:r>
      <w:r>
        <w:rPr>
          <w:color w:val="000000"/>
        </w:rPr>
        <w:t xml:space="preserve">фиксируются в Акте входного контроля, который подписывается Покупателем, Заказчиком. </w:t>
      </w:r>
    </w:p>
    <w:p w:rsidR="00474E33" w:rsidRDefault="00474E33" w:rsidP="00474E33">
      <w:pPr>
        <w:pStyle w:val="a6"/>
        <w:widowControl w:val="0"/>
        <w:tabs>
          <w:tab w:val="left" w:pos="0"/>
        </w:tabs>
        <w:suppressAutoHyphens/>
        <w:ind w:left="0" w:firstLine="709"/>
        <w:jc w:val="both"/>
        <w:rPr>
          <w:color w:val="000000"/>
        </w:rPr>
      </w:pPr>
      <w:r>
        <w:rPr>
          <w:color w:val="000000"/>
        </w:rPr>
        <w:t xml:space="preserve">Покупатель уведомляет Поставщика </w:t>
      </w:r>
      <w:proofErr w:type="gramStart"/>
      <w:r>
        <w:rPr>
          <w:color w:val="000000"/>
        </w:rPr>
        <w:t>о замечаниях по результатам входного контроля в письменном виде заказным письмом с уведомлением о вручении</w:t>
      </w:r>
      <w:proofErr w:type="gramEnd"/>
      <w:r>
        <w:rPr>
          <w:color w:val="000000"/>
        </w:rPr>
        <w:t xml:space="preserve"> в десятидневный срок с момента подписания Акта входного контроля.</w:t>
      </w:r>
    </w:p>
    <w:p w:rsidR="00474E33" w:rsidRDefault="00474E33" w:rsidP="00474E33">
      <w:pPr>
        <w:pStyle w:val="a6"/>
        <w:widowControl w:val="0"/>
        <w:tabs>
          <w:tab w:val="left" w:pos="0"/>
        </w:tabs>
        <w:suppressAutoHyphens/>
        <w:ind w:left="0" w:firstLine="709"/>
        <w:jc w:val="both"/>
        <w:rPr>
          <w:bCs/>
          <w:color w:val="000000"/>
          <w:spacing w:val="2"/>
        </w:rPr>
      </w:pPr>
      <w:r>
        <w:rPr>
          <w:color w:val="000000"/>
        </w:rPr>
        <w:t>Стороны пришли к соглашению, что Акт входного контроля (ВК-1, ВК-2), устанавливающий недостачу,</w:t>
      </w:r>
      <w:r>
        <w:rPr>
          <w:bCs/>
          <w:color w:val="000000"/>
        </w:rPr>
        <w:t xml:space="preserve">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474E33" w:rsidRDefault="00474E33" w:rsidP="00474E33">
      <w:pPr>
        <w:pStyle w:val="a6"/>
        <w:widowControl w:val="0"/>
        <w:tabs>
          <w:tab w:val="left" w:pos="0"/>
        </w:tabs>
        <w:suppressAutoHyphens/>
        <w:ind w:left="0" w:firstLine="709"/>
        <w:jc w:val="both"/>
        <w:rPr>
          <w:bCs/>
          <w:color w:val="000000"/>
        </w:rPr>
      </w:pPr>
      <w:r>
        <w:rPr>
          <w:bCs/>
          <w:color w:val="000000"/>
        </w:rPr>
        <w:t xml:space="preserve">9.9.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474E33" w:rsidRDefault="00474E33" w:rsidP="00474E33">
      <w:pPr>
        <w:pStyle w:val="a6"/>
        <w:widowControl w:val="0"/>
        <w:tabs>
          <w:tab w:val="left" w:pos="0"/>
          <w:tab w:val="left" w:pos="540"/>
        </w:tabs>
        <w:suppressAutoHyphens/>
        <w:ind w:left="0" w:firstLine="709"/>
        <w:jc w:val="both"/>
        <w:rPr>
          <w:bCs/>
          <w:color w:val="000000"/>
        </w:rPr>
      </w:pPr>
      <w:r>
        <w:t>9.10. 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474E33" w:rsidRDefault="00474E33" w:rsidP="00474E33">
      <w:pPr>
        <w:pStyle w:val="a6"/>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474E33" w:rsidRDefault="00474E33" w:rsidP="00474E33">
      <w:pPr>
        <w:pStyle w:val="a6"/>
        <w:widowControl w:val="0"/>
        <w:tabs>
          <w:tab w:val="left" w:pos="0"/>
          <w:tab w:val="left" w:pos="540"/>
        </w:tabs>
        <w:suppressAutoHyphens/>
        <w:ind w:left="0" w:firstLine="709"/>
        <w:jc w:val="both"/>
        <w:rPr>
          <w:bCs/>
          <w:color w:val="000000"/>
        </w:rPr>
      </w:pPr>
      <w:r>
        <w:rPr>
          <w:bCs/>
          <w:color w:val="000000"/>
        </w:rPr>
        <w:t>9.11.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474E33" w:rsidRDefault="00474E33" w:rsidP="00474E33">
      <w:pPr>
        <w:pStyle w:val="a6"/>
        <w:widowControl w:val="0"/>
        <w:tabs>
          <w:tab w:val="left" w:pos="0"/>
          <w:tab w:val="left" w:pos="540"/>
        </w:tabs>
        <w:suppressAutoHyphens/>
        <w:ind w:left="0" w:firstLine="709"/>
        <w:jc w:val="both"/>
        <w:rPr>
          <w:bCs/>
          <w:color w:val="000000"/>
        </w:rPr>
      </w:pPr>
      <w:r>
        <w:rPr>
          <w:bCs/>
          <w:color w:val="000000"/>
        </w:rPr>
        <w:t xml:space="preserve">9.12.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474E33" w:rsidRDefault="00474E33" w:rsidP="00474E33">
      <w:pPr>
        <w:pStyle w:val="a6"/>
        <w:widowControl w:val="0"/>
        <w:tabs>
          <w:tab w:val="left" w:pos="0"/>
        </w:tabs>
        <w:suppressAutoHyphens/>
        <w:ind w:left="0" w:firstLine="709"/>
        <w:jc w:val="both"/>
        <w:rPr>
          <w:bCs/>
          <w:color w:val="000000"/>
        </w:rPr>
      </w:pPr>
      <w:r>
        <w:rPr>
          <w:bCs/>
          <w:color w:val="000000"/>
        </w:rPr>
        <w:t>9.13. </w:t>
      </w:r>
      <w:proofErr w:type="gramStart"/>
      <w:r>
        <w:rPr>
          <w:bCs/>
          <w:color w:val="000000"/>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w:t>
      </w:r>
      <w:r>
        <w:rPr>
          <w:bCs/>
          <w:color w:val="000000"/>
        </w:rPr>
        <w:lastRenderedPageBreak/>
        <w:t>Покупателя</w:t>
      </w:r>
      <w:proofErr w:type="gramEnd"/>
      <w:r>
        <w:rPr>
          <w:bCs/>
          <w:color w:val="000000"/>
        </w:rPr>
        <w:t>, если иной срок не будет согласован Сторонами.</w:t>
      </w:r>
    </w:p>
    <w:p w:rsidR="00474E33" w:rsidRDefault="00474E33" w:rsidP="00474E33">
      <w:pPr>
        <w:shd w:val="clear" w:color="auto" w:fill="FFFFFF"/>
        <w:tabs>
          <w:tab w:val="left" w:pos="0"/>
        </w:tabs>
        <w:ind w:left="3360" w:firstLine="709"/>
        <w:jc w:val="both"/>
        <w:rPr>
          <w:b/>
          <w:bCs/>
          <w:spacing w:val="-1"/>
        </w:rPr>
      </w:pPr>
      <w:r>
        <w:rPr>
          <w:b/>
          <w:bCs/>
          <w:spacing w:val="-1"/>
        </w:rPr>
        <w:t>Статья 10. Гарантийный срок</w:t>
      </w:r>
    </w:p>
    <w:p w:rsidR="00474E33" w:rsidRDefault="00474E33" w:rsidP="00474E33">
      <w:pPr>
        <w:shd w:val="clear" w:color="auto" w:fill="FFFFFF"/>
        <w:tabs>
          <w:tab w:val="left" w:pos="0"/>
        </w:tabs>
        <w:ind w:left="3360" w:firstLine="709"/>
        <w:jc w:val="both"/>
        <w:rPr>
          <w:b/>
          <w:bCs/>
          <w:spacing w:val="-1"/>
        </w:rPr>
      </w:pPr>
    </w:p>
    <w:p w:rsidR="00474E33" w:rsidRDefault="00474E33" w:rsidP="00474E33">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474E33" w:rsidRDefault="00474E33" w:rsidP="00474E33">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474E33" w:rsidRDefault="00474E33" w:rsidP="00474E33">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474E33" w:rsidRDefault="00474E33" w:rsidP="00474E33">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474E33" w:rsidRDefault="00474E33" w:rsidP="00474E33">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474E33" w:rsidRDefault="00474E33" w:rsidP="00474E33">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474E33" w:rsidRDefault="00474E33" w:rsidP="00474E33">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17.07.2017г.</w:t>
      </w:r>
    </w:p>
    <w:p w:rsidR="00474E33" w:rsidRDefault="00474E33" w:rsidP="00474E33">
      <w:pPr>
        <w:shd w:val="clear" w:color="auto" w:fill="FFFFFF"/>
        <w:tabs>
          <w:tab w:val="left" w:pos="0"/>
          <w:tab w:val="left" w:pos="1128"/>
        </w:tabs>
        <w:ind w:left="14" w:right="38" w:firstLine="709"/>
        <w:jc w:val="both"/>
        <w:rPr>
          <w:b/>
          <w:bCs/>
          <w:spacing w:val="-1"/>
        </w:rPr>
      </w:pPr>
    </w:p>
    <w:p w:rsidR="00474E33" w:rsidRDefault="00474E33" w:rsidP="00474E33">
      <w:pPr>
        <w:shd w:val="clear" w:color="auto" w:fill="FFFFFF"/>
        <w:tabs>
          <w:tab w:val="left" w:pos="0"/>
        </w:tabs>
        <w:ind w:left="3005" w:firstLine="709"/>
        <w:jc w:val="both"/>
        <w:rPr>
          <w:b/>
          <w:bCs/>
          <w:spacing w:val="-1"/>
        </w:rPr>
      </w:pPr>
      <w:r>
        <w:rPr>
          <w:b/>
          <w:bCs/>
          <w:spacing w:val="-1"/>
        </w:rPr>
        <w:t>Статья 11. Ответственность Сторон</w:t>
      </w:r>
    </w:p>
    <w:p w:rsidR="00474E33" w:rsidRDefault="00474E33" w:rsidP="00474E33">
      <w:pPr>
        <w:shd w:val="clear" w:color="auto" w:fill="FFFFFF"/>
        <w:tabs>
          <w:tab w:val="left" w:pos="0"/>
        </w:tabs>
        <w:ind w:left="3005" w:firstLine="709"/>
        <w:jc w:val="both"/>
        <w:rPr>
          <w:b/>
          <w:bCs/>
          <w:spacing w:val="-1"/>
        </w:rPr>
      </w:pPr>
    </w:p>
    <w:p w:rsidR="00474E33" w:rsidRDefault="00474E33" w:rsidP="00474E33">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474E33" w:rsidRDefault="00474E33" w:rsidP="00474E33">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474E33" w:rsidRDefault="00474E33" w:rsidP="00474E33">
      <w:pPr>
        <w:pStyle w:val="a4"/>
        <w:keepLines/>
        <w:tabs>
          <w:tab w:val="left" w:pos="0"/>
        </w:tabs>
        <w:spacing w:after="0"/>
        <w:ind w:firstLine="720"/>
        <w:jc w:val="both"/>
      </w:pPr>
      <w:r>
        <w:lastRenderedPageBreak/>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474E33" w:rsidRDefault="00474E33" w:rsidP="00474E33">
      <w:pPr>
        <w:pStyle w:val="a4"/>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474E33" w:rsidRDefault="00474E33" w:rsidP="00474E33">
      <w:pPr>
        <w:pStyle w:val="a4"/>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474E33" w:rsidRDefault="00474E33" w:rsidP="00474E33">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474E33" w:rsidRDefault="00474E33" w:rsidP="00474E33">
      <w:pPr>
        <w:pStyle w:val="a4"/>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474E33" w:rsidRDefault="00474E33" w:rsidP="00474E33">
      <w:pPr>
        <w:pStyle w:val="a4"/>
        <w:keepLines/>
        <w:tabs>
          <w:tab w:val="left" w:pos="0"/>
        </w:tabs>
        <w:spacing w:after="0"/>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474E33" w:rsidRDefault="00474E33" w:rsidP="00474E33">
      <w:pPr>
        <w:pStyle w:val="a4"/>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474E33" w:rsidRDefault="00474E33" w:rsidP="00474E33">
      <w:pPr>
        <w:tabs>
          <w:tab w:val="left" w:pos="0"/>
        </w:tabs>
        <w:ind w:firstLine="720"/>
        <w:jc w:val="both"/>
      </w:pPr>
      <w:r>
        <w:t xml:space="preserve">11.10. </w:t>
      </w:r>
      <w:proofErr w:type="gramStart"/>
      <w:r>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w:t>
      </w:r>
      <w:r>
        <w:lastRenderedPageBreak/>
        <w:t>предусмотренных Договором</w:t>
      </w:r>
      <w:proofErr w:type="gramEnd"/>
      <w:r>
        <w:t xml:space="preserve"> сроков передачи счетов-фактур в течение 30 (Тридцати) дней от даты получения требования Покупателя к Поставщику по возмещению убытков.</w:t>
      </w:r>
    </w:p>
    <w:p w:rsidR="00474E33" w:rsidRDefault="00474E33" w:rsidP="00474E33">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474E33" w:rsidRDefault="00474E33" w:rsidP="00474E33">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474E33" w:rsidRDefault="00474E33" w:rsidP="00474E33">
      <w:pPr>
        <w:tabs>
          <w:tab w:val="left" w:pos="0"/>
        </w:tabs>
        <w:jc w:val="both"/>
      </w:pPr>
      <w:r>
        <w:t xml:space="preserve">- фактическую оплату Покупателем указанного штрафа. </w:t>
      </w:r>
    </w:p>
    <w:p w:rsidR="00474E33" w:rsidRDefault="00474E33" w:rsidP="00474E33">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474E33" w:rsidRDefault="00474E33" w:rsidP="00474E33">
      <w:pPr>
        <w:autoSpaceDE w:val="0"/>
        <w:autoSpaceDN w:val="0"/>
        <w:adjustRightInd w:val="0"/>
        <w:ind w:firstLine="720"/>
        <w:jc w:val="both"/>
      </w:pPr>
      <w: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474E33" w:rsidRDefault="00474E33" w:rsidP="00474E33">
      <w:pPr>
        <w:tabs>
          <w:tab w:val="left" w:pos="0"/>
        </w:tabs>
        <w:spacing w:line="240" w:lineRule="atLeast"/>
        <w:ind w:firstLine="709"/>
        <w:jc w:val="both"/>
      </w:pPr>
      <w: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474E33" w:rsidRDefault="00474E33" w:rsidP="00474E33">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474E33" w:rsidRDefault="00474E33" w:rsidP="00474E33">
      <w:pPr>
        <w:tabs>
          <w:tab w:val="left" w:pos="0"/>
        </w:tabs>
        <w:spacing w:line="240" w:lineRule="atLeast"/>
        <w:ind w:firstLine="709"/>
        <w:jc w:val="both"/>
      </w:pPr>
      <w:r>
        <w:t>11.15.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474E33" w:rsidRDefault="00474E33" w:rsidP="00474E33">
      <w:pPr>
        <w:tabs>
          <w:tab w:val="left" w:pos="0"/>
        </w:tabs>
        <w:spacing w:line="240" w:lineRule="atLeast"/>
        <w:ind w:firstLine="709"/>
        <w:jc w:val="both"/>
        <w:rPr>
          <w:i/>
        </w:rPr>
      </w:pPr>
      <w:r>
        <w:t xml:space="preserve">11.16.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474E33" w:rsidRDefault="00474E33" w:rsidP="00474E33">
      <w:pPr>
        <w:tabs>
          <w:tab w:val="left" w:pos="0"/>
        </w:tabs>
        <w:ind w:firstLine="709"/>
        <w:jc w:val="both"/>
      </w:pPr>
      <w:r>
        <w:t>11.17. За просрочку подписания Поставщиком Дополнительного соглашения со Спецификацией оборудования в соответствии с п. 7.1.29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474E33" w:rsidRDefault="00474E33" w:rsidP="00474E33">
      <w:pPr>
        <w:tabs>
          <w:tab w:val="left" w:pos="0"/>
        </w:tabs>
        <w:ind w:firstLine="709"/>
        <w:jc w:val="both"/>
      </w:pPr>
      <w:r>
        <w:t xml:space="preserve">11.18.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474E33" w:rsidRDefault="00474E33" w:rsidP="00474E33">
      <w:pPr>
        <w:tabs>
          <w:tab w:val="left" w:pos="0"/>
        </w:tabs>
        <w:ind w:firstLine="709"/>
        <w:jc w:val="both"/>
      </w:pPr>
      <w:r>
        <w:t>11.19.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474E33" w:rsidRDefault="00474E33" w:rsidP="00474E33">
      <w:pPr>
        <w:tabs>
          <w:tab w:val="left" w:pos="0"/>
        </w:tabs>
        <w:spacing w:line="240" w:lineRule="atLeast"/>
        <w:ind w:firstLine="709"/>
        <w:jc w:val="both"/>
      </w:pPr>
    </w:p>
    <w:p w:rsidR="00474E33" w:rsidRDefault="00474E33" w:rsidP="00474E33">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474E33" w:rsidRDefault="00474E33" w:rsidP="00474E33">
      <w:pPr>
        <w:shd w:val="clear" w:color="auto" w:fill="FFFFFF"/>
        <w:tabs>
          <w:tab w:val="left" w:pos="0"/>
        </w:tabs>
        <w:ind w:firstLine="709"/>
        <w:jc w:val="center"/>
        <w:rPr>
          <w:b/>
          <w:bCs/>
          <w:spacing w:val="-1"/>
        </w:rPr>
      </w:pPr>
    </w:p>
    <w:p w:rsidR="00474E33" w:rsidRDefault="00474E33" w:rsidP="00474E33">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w:t>
      </w:r>
      <w:r>
        <w:rPr>
          <w:szCs w:val="24"/>
        </w:rPr>
        <w:lastRenderedPageBreak/>
        <w:t>обоснованным и законным требованиям лиц, указанных в пункте 12.3. настоящего Договора.</w:t>
      </w:r>
    </w:p>
    <w:p w:rsidR="00474E33" w:rsidRDefault="00474E33" w:rsidP="00474E33">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474E33" w:rsidRDefault="00474E33" w:rsidP="00474E33">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474E33" w:rsidRDefault="00474E33" w:rsidP="00474E33">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474E33" w:rsidRDefault="00474E33" w:rsidP="00474E33">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474E33" w:rsidRDefault="00474E33" w:rsidP="00474E33">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474E33" w:rsidRDefault="00474E33" w:rsidP="00474E33">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474E33" w:rsidRDefault="00474E33" w:rsidP="00474E33">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474E33" w:rsidRDefault="00474E33" w:rsidP="00474E33">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474E33" w:rsidRDefault="00474E33" w:rsidP="00474E33">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474E33" w:rsidRDefault="00474E33" w:rsidP="00474E33">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474E33" w:rsidRDefault="00474E33" w:rsidP="00474E33">
      <w:pPr>
        <w:shd w:val="clear" w:color="auto" w:fill="FFFFFF"/>
        <w:tabs>
          <w:tab w:val="left" w:pos="0"/>
        </w:tabs>
        <w:ind w:firstLine="709"/>
        <w:jc w:val="center"/>
        <w:rPr>
          <w:b/>
          <w:bCs/>
          <w:spacing w:val="-1"/>
        </w:rPr>
      </w:pPr>
    </w:p>
    <w:p w:rsidR="00474E33" w:rsidRDefault="00474E33" w:rsidP="00474E33">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474E33" w:rsidRDefault="00474E33" w:rsidP="00474E33">
      <w:pPr>
        <w:shd w:val="clear" w:color="auto" w:fill="FFFFFF"/>
        <w:tabs>
          <w:tab w:val="left" w:pos="0"/>
        </w:tabs>
        <w:ind w:left="2611" w:firstLine="709"/>
        <w:jc w:val="both"/>
        <w:rPr>
          <w:b/>
          <w:bCs/>
          <w:spacing w:val="-1"/>
        </w:rPr>
      </w:pPr>
    </w:p>
    <w:p w:rsidR="00474E33" w:rsidRDefault="00474E33" w:rsidP="00474E33">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 xml:space="preserve">беспорядки) и прочих обстоятельств непреодолимой силы, на время действия этих </w:t>
      </w:r>
      <w:r>
        <w:lastRenderedPageBreak/>
        <w:t>обстоятельств, если эти обстоятельства непосредственно повлияли на исполнение</w:t>
      </w:r>
      <w:proofErr w:type="gramEnd"/>
      <w:r>
        <w:t xml:space="preserve"> Договора.</w:t>
      </w:r>
    </w:p>
    <w:p w:rsidR="00474E33" w:rsidRDefault="00474E33" w:rsidP="00474E33">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474E33" w:rsidRDefault="00474E33" w:rsidP="00474E33">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474E33" w:rsidRDefault="00474E33" w:rsidP="00474E33">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474E33" w:rsidRDefault="00474E33" w:rsidP="00474E33">
      <w:pPr>
        <w:shd w:val="clear" w:color="auto" w:fill="FFFFFF"/>
        <w:tabs>
          <w:tab w:val="left" w:pos="0"/>
        </w:tabs>
        <w:ind w:left="3490" w:firstLine="709"/>
        <w:jc w:val="both"/>
        <w:rPr>
          <w:b/>
          <w:bCs/>
          <w:spacing w:val="-1"/>
        </w:rPr>
      </w:pPr>
      <w:r>
        <w:rPr>
          <w:b/>
          <w:bCs/>
          <w:spacing w:val="-1"/>
        </w:rPr>
        <w:t>14. Урегулирование споров</w:t>
      </w:r>
    </w:p>
    <w:p w:rsidR="00474E33" w:rsidRDefault="00474E33" w:rsidP="00474E33">
      <w:pPr>
        <w:shd w:val="clear" w:color="auto" w:fill="FFFFFF"/>
        <w:tabs>
          <w:tab w:val="left" w:pos="0"/>
        </w:tabs>
        <w:ind w:left="3490" w:firstLine="709"/>
        <w:jc w:val="both"/>
        <w:rPr>
          <w:b/>
          <w:bCs/>
          <w:spacing w:val="-1"/>
        </w:rPr>
      </w:pPr>
    </w:p>
    <w:p w:rsidR="00474E33" w:rsidRDefault="00474E33" w:rsidP="00474E33">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474E33" w:rsidRDefault="00474E33" w:rsidP="00474E33">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474E33" w:rsidRDefault="00474E33" w:rsidP="00474E33">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474E33" w:rsidRDefault="00474E33" w:rsidP="00474E33">
      <w:pPr>
        <w:shd w:val="clear" w:color="auto" w:fill="FFFFFF"/>
        <w:tabs>
          <w:tab w:val="left" w:pos="0"/>
        </w:tabs>
        <w:ind w:left="14" w:right="34" w:firstLine="709"/>
        <w:jc w:val="both"/>
        <w:rPr>
          <w:u w:val="single"/>
        </w:rPr>
      </w:pPr>
      <w:r>
        <w:rPr>
          <w:u w:val="single"/>
        </w:rPr>
        <w:t>1 вариант</w:t>
      </w:r>
    </w:p>
    <w:p w:rsidR="00474E33" w:rsidRDefault="00474E33" w:rsidP="00474E3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474E33" w:rsidRDefault="00474E33" w:rsidP="00474E33">
      <w:pPr>
        <w:shd w:val="clear" w:color="auto" w:fill="FFFFFF"/>
        <w:tabs>
          <w:tab w:val="left" w:pos="0"/>
        </w:tabs>
        <w:ind w:left="14" w:right="34" w:firstLine="709"/>
        <w:jc w:val="both"/>
        <w:rPr>
          <w:u w:val="single"/>
        </w:rPr>
      </w:pPr>
      <w:r>
        <w:rPr>
          <w:u w:val="single"/>
        </w:rPr>
        <w:t>2 вариант</w:t>
      </w:r>
    </w:p>
    <w:p w:rsidR="00474E33" w:rsidRDefault="00474E33" w:rsidP="00474E3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474E33" w:rsidRDefault="00474E33" w:rsidP="00474E33">
      <w:pPr>
        <w:shd w:val="clear" w:color="auto" w:fill="FFFFFF"/>
        <w:tabs>
          <w:tab w:val="left" w:pos="0"/>
        </w:tabs>
        <w:ind w:left="3566" w:firstLine="709"/>
        <w:jc w:val="both"/>
        <w:rPr>
          <w:b/>
          <w:bCs/>
          <w:spacing w:val="-1"/>
        </w:rPr>
      </w:pPr>
    </w:p>
    <w:p w:rsidR="00474E33" w:rsidRDefault="00474E33" w:rsidP="00474E33">
      <w:pPr>
        <w:shd w:val="clear" w:color="auto" w:fill="FFFFFF"/>
        <w:tabs>
          <w:tab w:val="left" w:pos="0"/>
        </w:tabs>
        <w:ind w:left="3566" w:firstLine="709"/>
        <w:jc w:val="both"/>
        <w:rPr>
          <w:b/>
          <w:bCs/>
          <w:spacing w:val="-1"/>
        </w:rPr>
      </w:pPr>
      <w:r>
        <w:rPr>
          <w:b/>
          <w:bCs/>
          <w:spacing w:val="-1"/>
        </w:rPr>
        <w:t>15. Расторжение Договора</w:t>
      </w:r>
    </w:p>
    <w:p w:rsidR="00474E33" w:rsidRDefault="00474E33" w:rsidP="00474E33">
      <w:pPr>
        <w:shd w:val="clear" w:color="auto" w:fill="FFFFFF"/>
        <w:tabs>
          <w:tab w:val="left" w:pos="0"/>
        </w:tabs>
        <w:ind w:left="3566" w:firstLine="709"/>
        <w:jc w:val="both"/>
      </w:pPr>
    </w:p>
    <w:p w:rsidR="00474E33" w:rsidRDefault="00474E33" w:rsidP="00474E33">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474E33" w:rsidRDefault="00474E33" w:rsidP="00474E33">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474E33" w:rsidRDefault="00474E33" w:rsidP="00474E33">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474E33" w:rsidRDefault="00474E33" w:rsidP="00474E33">
      <w:pPr>
        <w:numPr>
          <w:ilvl w:val="0"/>
          <w:numId w:val="7"/>
        </w:numPr>
        <w:shd w:val="clear" w:color="auto" w:fill="FFFFFF"/>
        <w:tabs>
          <w:tab w:val="left" w:pos="0"/>
          <w:tab w:val="left" w:pos="142"/>
        </w:tabs>
        <w:ind w:left="0" w:firstLine="0"/>
        <w:jc w:val="both"/>
      </w:pPr>
      <w:r>
        <w:lastRenderedPageBreak/>
        <w:t>нарушения Поставщиком срока предоставления ИДП более чем на 10 (Десять) календарных дней;</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474E33" w:rsidRDefault="00474E33" w:rsidP="00474E33">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474E33" w:rsidRDefault="00474E33" w:rsidP="00474E3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proofErr w:type="gramStart"/>
      <w:r>
        <w:t>непредставления Поставщиком документов, перечисленных в пункте 7.1.32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474E33" w:rsidRDefault="00474E33" w:rsidP="00474E33">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474E33" w:rsidRDefault="00474E33" w:rsidP="00474E33">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474E33" w:rsidRDefault="00474E33" w:rsidP="00474E33">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474E33" w:rsidRDefault="00474E33" w:rsidP="00474E33">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474E33" w:rsidRDefault="00474E33" w:rsidP="00474E33">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474E33" w:rsidRDefault="00474E33" w:rsidP="00474E33">
      <w:pPr>
        <w:shd w:val="clear" w:color="auto" w:fill="FFFFFF"/>
        <w:tabs>
          <w:tab w:val="left" w:pos="0"/>
        </w:tabs>
        <w:ind w:left="3475" w:firstLine="709"/>
        <w:jc w:val="both"/>
        <w:rPr>
          <w:b/>
          <w:bCs/>
          <w:spacing w:val="-1"/>
        </w:rPr>
      </w:pPr>
    </w:p>
    <w:p w:rsidR="00474E33" w:rsidRDefault="00474E33" w:rsidP="00474E33">
      <w:pPr>
        <w:shd w:val="clear" w:color="auto" w:fill="FFFFFF"/>
        <w:tabs>
          <w:tab w:val="left" w:pos="0"/>
        </w:tabs>
        <w:ind w:left="3475" w:firstLine="709"/>
        <w:jc w:val="both"/>
        <w:rPr>
          <w:b/>
          <w:bCs/>
          <w:spacing w:val="-1"/>
        </w:rPr>
      </w:pPr>
      <w:r>
        <w:rPr>
          <w:b/>
          <w:bCs/>
          <w:spacing w:val="-1"/>
        </w:rPr>
        <w:t>Статья 16. Особые условия</w:t>
      </w:r>
    </w:p>
    <w:p w:rsidR="00474E33" w:rsidRDefault="00474E33" w:rsidP="00474E33">
      <w:pPr>
        <w:shd w:val="clear" w:color="auto" w:fill="FFFFFF"/>
        <w:tabs>
          <w:tab w:val="left" w:pos="0"/>
        </w:tabs>
        <w:ind w:left="3475" w:firstLine="709"/>
        <w:jc w:val="both"/>
        <w:rPr>
          <w:b/>
          <w:bCs/>
          <w:spacing w:val="-1"/>
        </w:rPr>
      </w:pPr>
    </w:p>
    <w:p w:rsidR="00474E33" w:rsidRDefault="00474E33" w:rsidP="00474E33">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474E33" w:rsidRDefault="00474E33" w:rsidP="00474E33">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474E33" w:rsidRDefault="00474E33" w:rsidP="00474E33">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474E33" w:rsidRDefault="00474E33" w:rsidP="00474E33">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474E33" w:rsidRDefault="00474E33" w:rsidP="00474E33">
      <w:pPr>
        <w:widowControl w:val="0"/>
        <w:shd w:val="clear" w:color="auto" w:fill="FFFFFF"/>
        <w:tabs>
          <w:tab w:val="left" w:pos="0"/>
          <w:tab w:val="left" w:pos="1118"/>
        </w:tabs>
        <w:autoSpaceDE w:val="0"/>
        <w:autoSpaceDN w:val="0"/>
        <w:adjustRightInd w:val="0"/>
        <w:ind w:right="19" w:firstLine="720"/>
        <w:jc w:val="both"/>
        <w:rPr>
          <w:spacing w:val="-9"/>
        </w:rPr>
      </w:pPr>
      <w:r>
        <w:t xml:space="preserve">16.5. Если при выполнении условий Договора обнаруживаются препятствия к </w:t>
      </w:r>
      <w:r>
        <w:lastRenderedPageBreak/>
        <w:t>надлежащему его исполнению, каждая из Сторон обязана принять все зависящие от нее разумные меры по устранению таких препятствий.</w:t>
      </w:r>
    </w:p>
    <w:p w:rsidR="00474E33" w:rsidRDefault="00474E33" w:rsidP="00474E33">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474E33" w:rsidRDefault="00474E33" w:rsidP="00474E33">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474E33" w:rsidRDefault="00474E33" w:rsidP="00474E33">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474E33" w:rsidRDefault="00474E33" w:rsidP="00474E3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474E33" w:rsidRDefault="00474E33" w:rsidP="00474E33">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474E33" w:rsidRDefault="00474E33" w:rsidP="00474E33">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474E33" w:rsidRDefault="00474E33" w:rsidP="00474E33">
      <w:pPr>
        <w:autoSpaceDE w:val="0"/>
        <w:autoSpaceDN w:val="0"/>
        <w:adjustRightInd w:val="0"/>
        <w:ind w:firstLine="720"/>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474E33" w:rsidRDefault="00474E33" w:rsidP="00474E33">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74E33" w:rsidRDefault="00474E33" w:rsidP="00474E33">
      <w:pPr>
        <w:shd w:val="clear" w:color="auto" w:fill="FFFFFF"/>
        <w:tabs>
          <w:tab w:val="left" w:pos="0"/>
          <w:tab w:val="left" w:pos="1238"/>
        </w:tabs>
        <w:ind w:right="24" w:firstLine="600"/>
        <w:jc w:val="both"/>
        <w:rPr>
          <w:rFonts w:eastAsia="HiddenHorzOCR"/>
        </w:rPr>
      </w:pPr>
      <w:proofErr w:type="gramStart"/>
      <w:r>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w:t>
      </w:r>
      <w:r>
        <w:rPr>
          <w:rFonts w:eastAsia="HiddenHorzOCR"/>
        </w:rPr>
        <w:lastRenderedPageBreak/>
        <w:t>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474E33" w:rsidRDefault="00474E33" w:rsidP="00474E33">
      <w:pPr>
        <w:shd w:val="clear" w:color="auto" w:fill="FFFFFF"/>
        <w:tabs>
          <w:tab w:val="left" w:pos="0"/>
          <w:tab w:val="left" w:pos="1238"/>
        </w:tabs>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474E33" w:rsidRDefault="00474E33" w:rsidP="00474E33">
      <w:pPr>
        <w:shd w:val="clear" w:color="auto" w:fill="FFFFFF"/>
        <w:tabs>
          <w:tab w:val="left" w:pos="0"/>
          <w:tab w:val="left" w:pos="1238"/>
        </w:tabs>
        <w:ind w:left="10" w:right="24" w:firstLine="709"/>
        <w:jc w:val="both"/>
      </w:pPr>
    </w:p>
    <w:p w:rsidR="00474E33" w:rsidRDefault="00474E33" w:rsidP="00474E33">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474E33" w:rsidRDefault="00474E33" w:rsidP="00474E33">
      <w:pPr>
        <w:shd w:val="clear" w:color="auto" w:fill="FFFFFF"/>
        <w:tabs>
          <w:tab w:val="left" w:pos="0"/>
        </w:tabs>
        <w:ind w:left="1387" w:firstLine="709"/>
        <w:jc w:val="both"/>
        <w:rPr>
          <w:b/>
          <w:bCs/>
        </w:rPr>
      </w:pPr>
    </w:p>
    <w:p w:rsidR="00474E33" w:rsidRDefault="00474E33" w:rsidP="00474E33">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474E33" w:rsidRDefault="00474E33" w:rsidP="00474E33">
      <w:pPr>
        <w:shd w:val="clear" w:color="auto" w:fill="FFFFFF"/>
        <w:tabs>
          <w:tab w:val="left" w:pos="0"/>
        </w:tabs>
        <w:ind w:left="1387" w:firstLine="709"/>
        <w:jc w:val="both"/>
      </w:pPr>
    </w:p>
    <w:p w:rsidR="00474E33" w:rsidRDefault="00474E33" w:rsidP="00474E33">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474E33" w:rsidRDefault="00474E33" w:rsidP="00474E33">
      <w:pPr>
        <w:shd w:val="clear" w:color="auto" w:fill="FFFFFF"/>
        <w:tabs>
          <w:tab w:val="left" w:pos="0"/>
          <w:tab w:val="left" w:pos="1224"/>
        </w:tabs>
        <w:ind w:left="34" w:firstLine="709"/>
        <w:jc w:val="center"/>
        <w:rPr>
          <w:b/>
          <w:bCs/>
          <w:spacing w:val="-1"/>
        </w:rPr>
      </w:pPr>
    </w:p>
    <w:p w:rsidR="00474E33" w:rsidRDefault="00474E33" w:rsidP="00474E33">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474E33" w:rsidRDefault="00474E33" w:rsidP="00474E33">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474E33" w:rsidRDefault="00474E33" w:rsidP="00474E33">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474E33" w:rsidRDefault="00474E33" w:rsidP="00474E33">
      <w:pPr>
        <w:shd w:val="clear" w:color="auto" w:fill="FFFFFF"/>
        <w:tabs>
          <w:tab w:val="left" w:pos="709"/>
        </w:tabs>
        <w:ind w:left="709" w:right="922"/>
        <w:jc w:val="both"/>
      </w:pPr>
    </w:p>
    <w:p w:rsidR="00474E33" w:rsidRDefault="00474E33" w:rsidP="00474E33">
      <w:pPr>
        <w:shd w:val="clear" w:color="auto" w:fill="FFFFFF"/>
        <w:tabs>
          <w:tab w:val="left" w:pos="0"/>
        </w:tabs>
        <w:ind w:right="922"/>
        <w:jc w:val="both"/>
        <w:rPr>
          <w:i/>
        </w:rPr>
      </w:pPr>
      <w:r>
        <w:rPr>
          <w:i/>
          <w:iCs/>
        </w:rPr>
        <w:t xml:space="preserve">Приложение 1. </w:t>
      </w:r>
      <w:r>
        <w:rPr>
          <w:i/>
        </w:rPr>
        <w:t xml:space="preserve">Спецификация; </w:t>
      </w:r>
    </w:p>
    <w:p w:rsidR="00474E33" w:rsidRDefault="00474E33" w:rsidP="00474E33">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474E33" w:rsidRDefault="00474E33" w:rsidP="00474E33">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474E33" w:rsidRDefault="00474E33" w:rsidP="00474E33">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474E33" w:rsidRDefault="00474E33" w:rsidP="00474E33">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474E33" w:rsidRDefault="00474E33" w:rsidP="00474E33">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474E33" w:rsidRDefault="00474E33" w:rsidP="00474E33">
      <w:pPr>
        <w:shd w:val="clear" w:color="auto" w:fill="FFFFFF"/>
        <w:tabs>
          <w:tab w:val="left" w:pos="0"/>
        </w:tabs>
        <w:jc w:val="both"/>
        <w:rPr>
          <w:i/>
          <w:iCs/>
        </w:rPr>
      </w:pPr>
      <w:r>
        <w:rPr>
          <w:i/>
          <w:iCs/>
        </w:rPr>
        <w:t xml:space="preserve">Приложение 6. Образец маркировки на таре для перевозки; </w:t>
      </w:r>
    </w:p>
    <w:p w:rsidR="00474E33" w:rsidRDefault="00474E33" w:rsidP="00474E33">
      <w:pPr>
        <w:shd w:val="clear" w:color="auto" w:fill="FFFFFF"/>
        <w:tabs>
          <w:tab w:val="left" w:pos="0"/>
        </w:tabs>
        <w:jc w:val="both"/>
        <w:rPr>
          <w:i/>
          <w:iCs/>
        </w:rPr>
      </w:pPr>
      <w:r>
        <w:rPr>
          <w:i/>
          <w:iCs/>
        </w:rPr>
        <w:t>Приложение 7. Форма ежемесячного отчета;</w:t>
      </w:r>
    </w:p>
    <w:p w:rsidR="00474E33" w:rsidRDefault="00474E33" w:rsidP="00474E33">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474E33" w:rsidRDefault="00474E33" w:rsidP="00474E33">
      <w:pPr>
        <w:shd w:val="clear" w:color="auto" w:fill="FFFFFF"/>
        <w:tabs>
          <w:tab w:val="left" w:pos="0"/>
        </w:tabs>
        <w:jc w:val="both"/>
        <w:rPr>
          <w:i/>
          <w:iCs/>
        </w:rPr>
      </w:pPr>
      <w:r>
        <w:rPr>
          <w:i/>
          <w:iCs/>
        </w:rPr>
        <w:t>Приложение 9. Условия конфиденциальности;</w:t>
      </w:r>
    </w:p>
    <w:p w:rsidR="00474E33" w:rsidRDefault="00474E33" w:rsidP="00474E33">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474E33" w:rsidRDefault="00474E33" w:rsidP="00474E33">
      <w:pPr>
        <w:shd w:val="clear" w:color="auto" w:fill="FFFFFF"/>
        <w:tabs>
          <w:tab w:val="left" w:pos="0"/>
        </w:tabs>
        <w:jc w:val="both"/>
        <w:rPr>
          <w:i/>
          <w:iCs/>
        </w:rPr>
      </w:pPr>
      <w:r>
        <w:rPr>
          <w:i/>
          <w:iCs/>
        </w:rPr>
        <w:t>Приложение 11. Форма Акта о внесении информации в ЕОНКОМ.</w:t>
      </w:r>
    </w:p>
    <w:p w:rsidR="00474E33" w:rsidRDefault="00474E33" w:rsidP="00474E33">
      <w:pPr>
        <w:shd w:val="clear" w:color="auto" w:fill="FFFFFF"/>
        <w:tabs>
          <w:tab w:val="left" w:pos="0"/>
        </w:tabs>
        <w:jc w:val="both"/>
        <w:rPr>
          <w:i/>
          <w:iCs/>
        </w:rPr>
      </w:pPr>
      <w:r>
        <w:rPr>
          <w:i/>
          <w:iCs/>
        </w:rPr>
        <w:t>Приложение 12. Форма Акта сверки расчетов.</w:t>
      </w:r>
    </w:p>
    <w:p w:rsidR="00474E33" w:rsidRDefault="00474E33" w:rsidP="00474E33">
      <w:pPr>
        <w:shd w:val="clear" w:color="auto" w:fill="FFFFFF"/>
        <w:tabs>
          <w:tab w:val="left" w:pos="0"/>
        </w:tabs>
        <w:jc w:val="both"/>
        <w:rPr>
          <w:i/>
        </w:rPr>
      </w:pPr>
      <w:r>
        <w:rPr>
          <w:i/>
        </w:rPr>
        <w:t>Приложение 13. Стандарт маркировки поставляемого оборудования;</w:t>
      </w:r>
    </w:p>
    <w:p w:rsidR="00474E33" w:rsidRDefault="00474E33" w:rsidP="00474E33">
      <w:pPr>
        <w:shd w:val="clear" w:color="auto" w:fill="FFFFFF"/>
        <w:tabs>
          <w:tab w:val="left" w:pos="0"/>
        </w:tabs>
        <w:jc w:val="both"/>
        <w:rPr>
          <w:i/>
          <w:iCs/>
        </w:rPr>
      </w:pPr>
      <w:r>
        <w:rPr>
          <w:i/>
        </w:rPr>
        <w:t>Приложение 14. Технические условия к этикеткам штрих-кода.</w:t>
      </w:r>
    </w:p>
    <w:p w:rsidR="00474E33" w:rsidRDefault="00474E33" w:rsidP="00474E33">
      <w:pPr>
        <w:shd w:val="clear" w:color="auto" w:fill="FFFFFF"/>
        <w:tabs>
          <w:tab w:val="left" w:pos="0"/>
        </w:tabs>
        <w:jc w:val="both"/>
        <w:rPr>
          <w:i/>
          <w:iCs/>
        </w:rPr>
      </w:pPr>
    </w:p>
    <w:p w:rsidR="00474E33" w:rsidRDefault="00474E33" w:rsidP="00474E33">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474E33" w:rsidRDefault="00474E33" w:rsidP="00474E3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474E33" w:rsidTr="00474E3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tabs>
                <w:tab w:val="left" w:pos="0"/>
              </w:tabs>
              <w:ind w:left="56" w:firstLine="8"/>
              <w:jc w:val="center"/>
            </w:pPr>
            <w:r>
              <w:t>Поставщик</w:t>
            </w:r>
          </w:p>
        </w:tc>
      </w:tr>
      <w:tr w:rsidR="00474E33" w:rsidTr="00474E33">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5" w:right="619"/>
              <w:jc w:val="both"/>
            </w:pPr>
            <w:r>
              <w:rPr>
                <w:spacing w:val="-2"/>
              </w:rPr>
              <w:t xml:space="preserve">Место нахождения: </w:t>
            </w:r>
            <w:smartTag w:uri="urn:schemas-microsoft-com:office:smarttags" w:element="metricconverter">
              <w:smartTagPr>
                <w:attr w:name="ProductID" w:val="603006, г"/>
              </w:smartTagPr>
              <w:r>
                <w:rPr>
                  <w:spacing w:val="-2"/>
                </w:rPr>
                <w:t>603006, г</w:t>
              </w:r>
            </w:smartTag>
            <w:r>
              <w:rPr>
                <w:spacing w:val="-2"/>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right="902"/>
              <w:jc w:val="both"/>
            </w:pPr>
            <w:r>
              <w:rPr>
                <w:spacing w:val="-3"/>
              </w:rPr>
              <w:t xml:space="preserve">Почтовый адрес: </w:t>
            </w:r>
            <w:smartTag w:uri="urn:schemas-microsoft-com:office:smarttags" w:element="metricconverter">
              <w:smartTagPr>
                <w:attr w:name="ProductID" w:val="603006, г"/>
              </w:smartTagPr>
              <w:r>
                <w:rPr>
                  <w:spacing w:val="-3"/>
                </w:rPr>
                <w:t>603006, г</w:t>
              </w:r>
            </w:smartTag>
            <w:r>
              <w:rPr>
                <w:spacing w:val="-3"/>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0" w:right="1003"/>
              <w:jc w:val="both"/>
            </w:pPr>
            <w:proofErr w:type="gramStart"/>
            <w:r>
              <w:lastRenderedPageBreak/>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r w:rsidR="00474E33" w:rsidTr="00474E3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474E33" w:rsidRDefault="00474E33">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474E33" w:rsidRDefault="00474E33">
            <w:pPr>
              <w:shd w:val="clear" w:color="auto" w:fill="FFFFFF"/>
              <w:tabs>
                <w:tab w:val="left" w:pos="0"/>
              </w:tabs>
              <w:ind w:firstLine="709"/>
              <w:jc w:val="both"/>
            </w:pPr>
          </w:p>
        </w:tc>
      </w:tr>
    </w:tbl>
    <w:p w:rsidR="00474E33" w:rsidRDefault="00474E33" w:rsidP="00474E33">
      <w:pPr>
        <w:shd w:val="clear" w:color="auto" w:fill="FFFFFF"/>
        <w:tabs>
          <w:tab w:val="left" w:pos="0"/>
        </w:tabs>
        <w:ind w:left="3941" w:firstLine="709"/>
        <w:jc w:val="both"/>
        <w:rPr>
          <w:spacing w:val="-4"/>
        </w:rPr>
      </w:pPr>
    </w:p>
    <w:p w:rsidR="00474E33" w:rsidRDefault="00474E33" w:rsidP="00474E33">
      <w:pPr>
        <w:shd w:val="clear" w:color="auto" w:fill="FFFFFF"/>
        <w:tabs>
          <w:tab w:val="left" w:pos="0"/>
        </w:tabs>
        <w:jc w:val="center"/>
        <w:rPr>
          <w:spacing w:val="-4"/>
        </w:rPr>
      </w:pPr>
      <w:r>
        <w:rPr>
          <w:spacing w:val="-4"/>
        </w:rPr>
        <w:t>ПОДПИСИ СТОРОН:</w:t>
      </w: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jc w:val="both"/>
        <w:rPr>
          <w:lang w:val="en-US"/>
        </w:rPr>
      </w:pPr>
    </w:p>
    <w:p w:rsidR="00474E33" w:rsidRDefault="00474E33" w:rsidP="00474E33">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Pr>
          <w:spacing w:val="-1"/>
          <w:lang w:val="en-US"/>
        </w:rPr>
        <w:t>_____________</w:t>
      </w:r>
      <w:r>
        <w:rPr>
          <w:spacing w:val="-1"/>
        </w:rPr>
        <w:t xml:space="preserve">)                       ________________ </w:t>
      </w:r>
      <w:r>
        <w:t>(____________)</w:t>
      </w:r>
    </w:p>
    <w:p w:rsidR="00474E33" w:rsidRDefault="00474E33" w:rsidP="00474E33">
      <w:pPr>
        <w:tabs>
          <w:tab w:val="left" w:pos="0"/>
        </w:tabs>
        <w:ind w:firstLine="709"/>
        <w:jc w:val="both"/>
        <w:rPr>
          <w:b/>
          <w:color w:val="000000"/>
        </w:rPr>
      </w:pPr>
    </w:p>
    <w:p w:rsidR="007D1B01" w:rsidRDefault="007D1B01"/>
    <w:sectPr w:rsidR="007D1B01" w:rsidSect="007D1B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760"/>
        </w:tabs>
        <w:ind w:left="176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74E33"/>
    <w:rsid w:val="00474E33"/>
    <w:rsid w:val="00682FE0"/>
    <w:rsid w:val="007D1B01"/>
    <w:rsid w:val="00ED76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74E33"/>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474E33"/>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4E3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474E33"/>
    <w:rPr>
      <w:rFonts w:ascii="Times New Roman" w:eastAsia="Times New Roman" w:hAnsi="Times New Roman" w:cs="Times New Roman"/>
      <w:i/>
      <w:iCs/>
      <w:spacing w:val="20"/>
      <w:sz w:val="96"/>
      <w:szCs w:val="20"/>
      <w:lang w:eastAsia="ru-RU"/>
    </w:rPr>
  </w:style>
  <w:style w:type="character" w:styleId="a3">
    <w:name w:val="Hyperlink"/>
    <w:semiHidden/>
    <w:unhideWhenUsed/>
    <w:rsid w:val="00474E33"/>
    <w:rPr>
      <w:color w:val="0000FF"/>
      <w:u w:val="single"/>
    </w:rPr>
  </w:style>
  <w:style w:type="paragraph" w:styleId="a4">
    <w:name w:val="Body Text"/>
    <w:basedOn w:val="a"/>
    <w:link w:val="a5"/>
    <w:semiHidden/>
    <w:unhideWhenUsed/>
    <w:rsid w:val="00474E33"/>
    <w:pPr>
      <w:spacing w:after="120"/>
    </w:pPr>
  </w:style>
  <w:style w:type="character" w:customStyle="1" w:styleId="a5">
    <w:name w:val="Основной текст Знак"/>
    <w:basedOn w:val="a0"/>
    <w:link w:val="a4"/>
    <w:semiHidden/>
    <w:rsid w:val="00474E33"/>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474E33"/>
    <w:pPr>
      <w:spacing w:after="120"/>
      <w:ind w:left="283"/>
    </w:pPr>
  </w:style>
  <w:style w:type="character" w:customStyle="1" w:styleId="a7">
    <w:name w:val="Основной текст с отступом Знак"/>
    <w:basedOn w:val="a0"/>
    <w:link w:val="a6"/>
    <w:semiHidden/>
    <w:rsid w:val="00474E33"/>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474E33"/>
    <w:pPr>
      <w:spacing w:after="120" w:line="480" w:lineRule="auto"/>
    </w:pPr>
  </w:style>
  <w:style w:type="character" w:customStyle="1" w:styleId="22">
    <w:name w:val="Основной текст 2 Знак"/>
    <w:basedOn w:val="a0"/>
    <w:link w:val="21"/>
    <w:semiHidden/>
    <w:rsid w:val="00474E33"/>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474E33"/>
    <w:rPr>
      <w:sz w:val="28"/>
      <w:szCs w:val="20"/>
    </w:rPr>
  </w:style>
  <w:style w:type="character" w:customStyle="1" w:styleId="30">
    <w:name w:val="Основной текст 3 Знак"/>
    <w:basedOn w:val="a0"/>
    <w:link w:val="3"/>
    <w:semiHidden/>
    <w:rsid w:val="00474E33"/>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474E33"/>
    <w:pPr>
      <w:spacing w:after="120"/>
      <w:ind w:left="283"/>
    </w:pPr>
    <w:rPr>
      <w:sz w:val="16"/>
      <w:szCs w:val="16"/>
    </w:rPr>
  </w:style>
  <w:style w:type="character" w:customStyle="1" w:styleId="32">
    <w:name w:val="Основной текст с отступом 3 Знак"/>
    <w:basedOn w:val="a0"/>
    <w:link w:val="31"/>
    <w:semiHidden/>
    <w:rsid w:val="00474E3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474E33"/>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34952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28</Pages>
  <Words>13388</Words>
  <Characters>76315</Characters>
  <Application>Microsoft Office Word</Application>
  <DocSecurity>0</DocSecurity>
  <Lines>635</Lines>
  <Paragraphs>179</Paragraphs>
  <ScaleCrop>false</ScaleCrop>
  <Company>NIAEP</Company>
  <LinksUpToDate>false</LinksUpToDate>
  <CharactersWithSpaces>89524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3</cp:revision>
  <dcterms:created xsi:type="dcterms:W3CDTF">2014-01-28T06:18:00Z</dcterms:created>
  <dcterms:modified xsi:type="dcterms:W3CDTF">2014-01-28T06:22:00Z</dcterms:modified>
</cp:coreProperties>
</file>